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E" w:rsidRPr="005A14DC" w:rsidRDefault="0050718E" w:rsidP="0050718E">
      <w:pPr>
        <w:pStyle w:val="Nadpis2"/>
        <w:rPr>
          <w:rFonts w:asciiTheme="minorHAnsi" w:hAnsiTheme="minorHAnsi"/>
        </w:rPr>
      </w:pPr>
      <w:r w:rsidRPr="005A14DC">
        <w:rPr>
          <w:rFonts w:asciiTheme="minorHAnsi" w:hAnsiTheme="minorHAnsi"/>
        </w:rPr>
        <w:t>Zásady pro tvorbu panelů naučných stezek</w:t>
      </w:r>
      <w:r w:rsidRPr="005A14DC">
        <w:rPr>
          <w:rFonts w:asciiTheme="minorHAnsi" w:hAnsiTheme="minorHAnsi"/>
        </w:rPr>
        <w:br/>
      </w:r>
      <w:r w:rsidRPr="005A14DC">
        <w:rPr>
          <w:rFonts w:asciiTheme="minorHAnsi" w:hAnsiTheme="minorHAnsi"/>
          <w:b w:val="0"/>
          <w:sz w:val="20"/>
          <w:szCs w:val="20"/>
        </w:rPr>
        <w:t>pravidla platí vždy, ať už připravujete stezku, panel, expozici, prohlídku s průvodcem, nebo aplikaci do chytrého telefonu</w:t>
      </w:r>
    </w:p>
    <w:p w:rsidR="0050718E" w:rsidRPr="005A14DC" w:rsidRDefault="0050718E" w:rsidP="0050718E"/>
    <w:p w:rsidR="0050718E" w:rsidRPr="005A14DC" w:rsidRDefault="0050718E" w:rsidP="0050718E">
      <w:pPr>
        <w:ind w:left="284" w:hanging="284"/>
        <w:jc w:val="both"/>
      </w:pPr>
      <w:r w:rsidRPr="005A14DC">
        <w:t>•</w:t>
      </w:r>
      <w:r w:rsidRPr="005A14DC">
        <w:tab/>
      </w:r>
      <w:r w:rsidRPr="005A14DC">
        <w:rPr>
          <w:b/>
          <w:u w:val="single"/>
        </w:rPr>
        <w:t>Nejde to jinak?</w:t>
      </w:r>
      <w:r w:rsidRPr="005A14DC">
        <w:t xml:space="preserve"> Proč potřebujete naučnou stezku? Koho chcete oslovit? Co mu chcete sdělit? Je naučná stezka nejefektivnější cesta, jak dosáhnout cíle? Nejdříve vše naplánujte, a pokud v území existuje interpretační plán, využijte ho. </w:t>
      </w:r>
    </w:p>
    <w:p w:rsidR="0050718E" w:rsidRPr="005A14DC" w:rsidRDefault="0050718E" w:rsidP="0050718E">
      <w:pPr>
        <w:ind w:left="284" w:hanging="284"/>
        <w:jc w:val="both"/>
      </w:pPr>
      <w:r w:rsidRPr="005A14DC">
        <w:t>•</w:t>
      </w:r>
      <w:r w:rsidRPr="005A14DC">
        <w:tab/>
      </w:r>
      <w:r w:rsidRPr="005A14DC">
        <w:rPr>
          <w:b/>
          <w:u w:val="single"/>
        </w:rPr>
        <w:t>Buďte struční.</w:t>
      </w:r>
      <w:r w:rsidRPr="005A14DC">
        <w:rPr>
          <w:u w:val="single"/>
        </w:rPr>
        <w:t xml:space="preserve"> </w:t>
      </w:r>
      <w:r w:rsidRPr="005A14DC">
        <w:t>Lepší jedna věta, kterou si někdo přečte, než odstavec, který ho odradí. Nedávejte na panel více než 150 slov. Zkracujte, škrtejte a vypíchněte to nejdůležitější. Jak z množství témat, tak informací o daném tématu. Při zkracování vám však nesmí vypadnout souvislosti (!). Bez nich zůstane jen shluk faktů bez hlubšího významu.</w:t>
      </w:r>
    </w:p>
    <w:p w:rsidR="0050718E" w:rsidRPr="005A14DC" w:rsidRDefault="0050718E" w:rsidP="0050718E">
      <w:pPr>
        <w:ind w:left="284" w:hanging="284"/>
        <w:jc w:val="both"/>
      </w:pPr>
      <w:r w:rsidRPr="005A14DC">
        <w:t>•</w:t>
      </w:r>
      <w:r w:rsidRPr="005A14DC">
        <w:tab/>
      </w:r>
      <w:r w:rsidRPr="005A14DC">
        <w:rPr>
          <w:b/>
          <w:u w:val="single"/>
        </w:rPr>
        <w:t>Buďte čitelní.</w:t>
      </w:r>
      <w:r w:rsidRPr="005A14DC">
        <w:t xml:space="preserve"> Používejte velikost písma nejméně 8 mm (30 bodů) a takové typy písma, které se dobře čtou.</w:t>
      </w:r>
    </w:p>
    <w:p w:rsidR="0050718E" w:rsidRPr="005A14DC" w:rsidRDefault="0050718E" w:rsidP="0050718E">
      <w:pPr>
        <w:ind w:left="284" w:hanging="284"/>
        <w:jc w:val="both"/>
      </w:pPr>
      <w:r w:rsidRPr="005A14DC">
        <w:t>•</w:t>
      </w:r>
      <w:r w:rsidRPr="005A14DC">
        <w:tab/>
      </w:r>
      <w:r w:rsidRPr="005A14DC">
        <w:rPr>
          <w:b/>
          <w:u w:val="single"/>
        </w:rPr>
        <w:t>Buďte přehlední.</w:t>
      </w:r>
      <w:r w:rsidRPr="005A14DC">
        <w:t xml:space="preserve"> Panely nejsou kniha, lidé je nečtou jako souvislý text, ale „skenují“ – potřebují záchytné body. Text proto rozčleňte poutavými nadpisy a podnadpisy do bloků maximálně o 50 slovech.</w:t>
      </w:r>
    </w:p>
    <w:p w:rsidR="0050718E" w:rsidRPr="005A14DC" w:rsidRDefault="0050718E" w:rsidP="0050718E">
      <w:pPr>
        <w:ind w:left="284" w:hanging="284"/>
        <w:jc w:val="both"/>
      </w:pPr>
      <w:r w:rsidRPr="005A14DC">
        <w:t>•</w:t>
      </w:r>
      <w:r w:rsidRPr="005A14DC">
        <w:tab/>
      </w:r>
      <w:r w:rsidRPr="005A14DC">
        <w:rPr>
          <w:b/>
          <w:u w:val="single"/>
        </w:rPr>
        <w:t>Máte málo času (3 – 30 – 3).</w:t>
      </w:r>
      <w:r w:rsidRPr="005A14DC">
        <w:t xml:space="preserve"> Máte cca 3 vteřiny na to, abyste zaujali, 30 vteřin, abyste předali hlavní sdělení a 3 minuty, abyste přesvědčili. Tomu musí odpovídat forma a obsah hlavního titulku (3‘‘), úvodního odstavce textu (30‘‘) a celkové množství prezentovaných informací (3‘).</w:t>
      </w:r>
    </w:p>
    <w:p w:rsidR="0050718E" w:rsidRPr="005A14DC" w:rsidRDefault="0050718E" w:rsidP="0050718E">
      <w:pPr>
        <w:pStyle w:val="Odstavecseseznamem"/>
        <w:numPr>
          <w:ilvl w:val="0"/>
          <w:numId w:val="1"/>
        </w:numPr>
        <w:ind w:left="284" w:hanging="284"/>
        <w:jc w:val="both"/>
      </w:pPr>
      <w:r w:rsidRPr="005A14DC">
        <w:rPr>
          <w:b/>
          <w:u w:val="single"/>
        </w:rPr>
        <w:t>Nechtějte být originální za každou cenu</w:t>
      </w:r>
      <w:r w:rsidR="005A14DC">
        <w:rPr>
          <w:b/>
          <w:u w:val="single"/>
        </w:rPr>
        <w:t>.</w:t>
      </w:r>
      <w:r w:rsidRPr="005A14DC">
        <w:t xml:space="preserve"> </w:t>
      </w:r>
      <w:r w:rsidR="005A14DC">
        <w:t>S</w:t>
      </w:r>
      <w:r w:rsidRPr="005A14DC">
        <w:t xml:space="preserve">měrovky, upozornění a instrukce musí být jasné. </w:t>
      </w:r>
    </w:p>
    <w:p w:rsidR="0050718E" w:rsidRPr="005A14DC" w:rsidRDefault="0050718E" w:rsidP="0050718E">
      <w:pPr>
        <w:ind w:left="284" w:hanging="284"/>
        <w:jc w:val="both"/>
      </w:pPr>
      <w:r w:rsidRPr="005A14DC">
        <w:t>•</w:t>
      </w:r>
      <w:r w:rsidRPr="005A14DC">
        <w:tab/>
      </w:r>
      <w:r w:rsidRPr="005A14DC">
        <w:rPr>
          <w:b/>
          <w:u w:val="single"/>
        </w:rPr>
        <w:t>Nepoučujte.</w:t>
      </w:r>
      <w:r w:rsidRPr="005A14DC">
        <w:t xml:space="preserve"> Interpretační panel určený pro běžného návštěvníka není školní pomůcka.</w:t>
      </w:r>
    </w:p>
    <w:p w:rsidR="0050718E" w:rsidRPr="005A14DC" w:rsidRDefault="0050718E" w:rsidP="0050718E">
      <w:pPr>
        <w:ind w:left="284" w:hanging="284"/>
        <w:jc w:val="both"/>
      </w:pPr>
      <w:r w:rsidRPr="005A14DC">
        <w:t>•</w:t>
      </w:r>
      <w:r w:rsidRPr="005A14DC">
        <w:tab/>
      </w:r>
      <w:r w:rsidRPr="005A14DC">
        <w:rPr>
          <w:b/>
          <w:u w:val="single"/>
        </w:rPr>
        <w:t>Používejte lidské příběhy.</w:t>
      </w:r>
      <w:r w:rsidRPr="005A14DC">
        <w:t xml:space="preserve"> Lidé se nejvíc zajímají o sebe a o příběhy druhých lidí. Využijte toho, neuděláte chybu. Pokud možno se přitom vyhněte slovu „příběh“. Je ho dnes všude plno.</w:t>
      </w:r>
    </w:p>
    <w:p w:rsidR="0050718E" w:rsidRDefault="0050718E" w:rsidP="0050718E">
      <w:pPr>
        <w:ind w:left="284" w:hanging="284"/>
        <w:jc w:val="both"/>
      </w:pPr>
      <w:r w:rsidRPr="005A14DC">
        <w:t>•</w:t>
      </w:r>
      <w:r w:rsidRPr="005A14DC">
        <w:tab/>
      </w:r>
      <w:r w:rsidRPr="005A14DC">
        <w:rPr>
          <w:b/>
          <w:u w:val="single"/>
        </w:rPr>
        <w:t>Ukazujte, zapojte smysly.</w:t>
      </w:r>
      <w:r w:rsidRPr="005A14DC">
        <w:t xml:space="preserve"> Než abyste věci popisovali slovy, raději je ukazujte. Mluvte o nich na místě, kde je možné je vnímat. Otázky, případně úkoly pro děti, však využívejte uvážlivě, nepřehánějte to.</w:t>
      </w:r>
    </w:p>
    <w:p w:rsidR="005A14DC" w:rsidRPr="005A14DC" w:rsidRDefault="005A14DC" w:rsidP="005A14DC">
      <w:pPr>
        <w:ind w:left="284" w:hanging="284"/>
        <w:jc w:val="both"/>
      </w:pPr>
      <w:r w:rsidRPr="005A14DC">
        <w:t>•</w:t>
      </w:r>
      <w:r w:rsidRPr="005A14DC">
        <w:tab/>
      </w:r>
      <w:r>
        <w:rPr>
          <w:b/>
          <w:u w:val="single"/>
        </w:rPr>
        <w:t xml:space="preserve">Jde to sdělit obrazem? </w:t>
      </w:r>
      <w:r w:rsidR="00794EB0">
        <w:rPr>
          <w:b/>
          <w:u w:val="single"/>
        </w:rPr>
        <w:t>Použijte ho.</w:t>
      </w:r>
      <w:r w:rsidRPr="005A14DC">
        <w:t xml:space="preserve"> </w:t>
      </w:r>
      <w:r w:rsidR="00794EB0">
        <w:t>Obrázky a fotografie poutají pozornost. Ale pozor, musí být k věci. Ukazovat to co je skryté, zrovna nepřítomné či slovy těžko popsatelné.</w:t>
      </w:r>
    </w:p>
    <w:p w:rsidR="0050718E" w:rsidRPr="005A14DC" w:rsidRDefault="0050718E" w:rsidP="0050718E">
      <w:pPr>
        <w:ind w:left="284" w:hanging="284"/>
        <w:jc w:val="both"/>
      </w:pPr>
      <w:r w:rsidRPr="005A14DC">
        <w:t>•</w:t>
      </w:r>
      <w:r w:rsidRPr="005A14DC">
        <w:tab/>
      </w:r>
      <w:r w:rsidRPr="005A14DC">
        <w:rPr>
          <w:b/>
          <w:u w:val="single"/>
        </w:rPr>
        <w:t>Nezaclánějte, buďte sví a testujte.</w:t>
      </w:r>
      <w:r w:rsidRPr="005A14DC">
        <w:t xml:space="preserve"> Buďte velmi opatrní, kam svůj panel postavíte, abyste nepoškodili atmosféru místa. Je mnoho možností, jak může panel vypadat, nebojte se inspirovat jinde. A nezapomeňte nápad otestovat na své cílové skupině – která není složena z vašich známých (!). PS: Musí to skutečně být panel? Nejde to i bez něj? </w:t>
      </w:r>
    </w:p>
    <w:p w:rsidR="005D3143" w:rsidRPr="005A14DC" w:rsidRDefault="0050718E" w:rsidP="00794EB0">
      <w:pPr>
        <w:ind w:left="284" w:hanging="284"/>
        <w:jc w:val="both"/>
      </w:pPr>
      <w:r w:rsidRPr="005A14DC">
        <w:t>•</w:t>
      </w:r>
      <w:r w:rsidRPr="005A14DC">
        <w:tab/>
      </w:r>
      <w:r w:rsidRPr="005A14DC">
        <w:rPr>
          <w:b/>
          <w:u w:val="single"/>
        </w:rPr>
        <w:t>Vypustili jste je do světa, musíte se o ně starat.</w:t>
      </w:r>
      <w:r w:rsidRPr="005A14DC">
        <w:t xml:space="preserve"> Vytvořením a instalací panelů vaše práce nekončí. Na návštěvníka působí nejen obsah, ale především to, jak panel vypadá – a to v okamžiku, kdy k němu přijde. Pokud mu nabízíte stezku, bude pro něj důležitý dojem ze stezky jako celku. Panely i celou stezku proto kontrolujte a udržujte. Pokud se o ně nemůžete postarat, raději je odstraňte. Chátrající stezkou na nikoho dobrý dojem neuděláte.</w:t>
      </w:r>
      <w:bookmarkStart w:id="0" w:name="_GoBack"/>
      <w:bookmarkEnd w:id="0"/>
    </w:p>
    <w:sectPr w:rsidR="005D3143" w:rsidRPr="005A14DC" w:rsidSect="005D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AAF"/>
    <w:multiLevelType w:val="hybridMultilevel"/>
    <w:tmpl w:val="C798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6FEC"/>
    <w:multiLevelType w:val="hybridMultilevel"/>
    <w:tmpl w:val="0792E484"/>
    <w:lvl w:ilvl="0" w:tplc="4558A72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8E"/>
    <w:rsid w:val="0050718E"/>
    <w:rsid w:val="005A14DC"/>
    <w:rsid w:val="005D3143"/>
    <w:rsid w:val="006F6BBB"/>
    <w:rsid w:val="00794EB0"/>
    <w:rsid w:val="0095307F"/>
    <w:rsid w:val="00B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7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07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7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0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Dalibor</cp:lastModifiedBy>
  <cp:revision>3</cp:revision>
  <dcterms:created xsi:type="dcterms:W3CDTF">2018-02-05T15:59:00Z</dcterms:created>
  <dcterms:modified xsi:type="dcterms:W3CDTF">2018-02-05T16:15:00Z</dcterms:modified>
</cp:coreProperties>
</file>