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C" w:rsidRDefault="002A23AD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Зарахування до підготовчого класу на 2022/2023 навчальний рік (Початкова школа імені доктора Мілади Горакової, Захисників Миру 369, 742 21 Копржівніце; Základní škola dr. Milady Horákové, Obránců Míru 369, 742 21 Kopřivnice)</w:t>
      </w:r>
    </w:p>
    <w:p w:rsidR="00FA27FC" w:rsidRDefault="00FA27FC">
      <w:pPr>
        <w:pStyle w:val="Bezmezer"/>
        <w:rPr>
          <w:rFonts w:ascii="Times New Roman" w:hAnsi="Times New Roman" w:cs="Times New Roman"/>
        </w:rPr>
      </w:pPr>
    </w:p>
    <w:p w:rsidR="00FA27FC" w:rsidRDefault="00FA27FC">
      <w:pPr>
        <w:pStyle w:val="Bezmezer"/>
        <w:jc w:val="both"/>
        <w:rPr>
          <w:rFonts w:ascii="Times New Roman" w:hAnsi="Times New Roman" w:cs="Times New Roman"/>
          <w:b/>
        </w:rPr>
      </w:pPr>
    </w:p>
    <w:p w:rsidR="00FA27FC" w:rsidRDefault="002A23AD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кого призначений </w:t>
      </w:r>
      <w:r>
        <w:rPr>
          <w:rFonts w:ascii="Times New Roman" w:hAnsi="Times New Roman" w:cs="Times New Roman"/>
          <w:b/>
        </w:rPr>
        <w:t>підготовчий клас?</w:t>
      </w:r>
    </w:p>
    <w:p w:rsidR="00FA27FC" w:rsidRDefault="002A23A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підготовчий клас приймаються діти, яким була надана відстрочка від обов'язкового шкільного навчання, незалежно від того, в якій початковій школі було прийнято рішення про відстрочку.</w:t>
      </w:r>
    </w:p>
    <w:p w:rsidR="00FA27FC" w:rsidRDefault="00FA27FC">
      <w:pPr>
        <w:pStyle w:val="Bezmezer"/>
        <w:jc w:val="both"/>
        <w:rPr>
          <w:rFonts w:ascii="Times New Roman" w:hAnsi="Times New Roman" w:cs="Times New Roman"/>
          <w:lang w:val="cs-CZ"/>
        </w:rPr>
      </w:pPr>
    </w:p>
    <w:p w:rsidR="00FA27FC" w:rsidRDefault="002A23AD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Чи розглядаєте Ви можливість підготовчого класу? Від</w:t>
      </w:r>
      <w:r>
        <w:rPr>
          <w:rFonts w:ascii="Times New Roman" w:hAnsi="Times New Roman" w:cs="Times New Roman"/>
          <w:b/>
        </w:rPr>
        <w:t>повіді на ці запитання можуть допомогти вам прийняти рішення.</w:t>
      </w:r>
    </w:p>
    <w:p w:rsidR="00FA27FC" w:rsidRDefault="002A23A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Чи проходила дитина обстеження у центрі педагогічного та психологічного консультування, центрі спеціальної освіти та чи було рекомендовано відстрочення?</w:t>
      </w:r>
    </w:p>
    <w:p w:rsidR="00FA27FC" w:rsidRDefault="002A23A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Чи чули ви, що у дитини не розвинені </w:t>
      </w:r>
      <w:r>
        <w:rPr>
          <w:rFonts w:ascii="Times New Roman" w:hAnsi="Times New Roman" w:cs="Times New Roman"/>
        </w:rPr>
        <w:t>трудові та довільні якості і вона перебуває у зоні значного вікового відставання?</w:t>
      </w:r>
    </w:p>
    <w:p w:rsidR="00FA27FC" w:rsidRDefault="002A23A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Чи є у вашої дитини дефекти вимови, затримка мовленнєвого розвитку чи інші порушення мови?</w:t>
      </w:r>
    </w:p>
    <w:p w:rsidR="00FA27FC" w:rsidRDefault="002A23A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Чи не здається вам, що ваша дитина "переросла" дитячий садок, але "не доросла" </w:t>
      </w:r>
      <w:r>
        <w:rPr>
          <w:rFonts w:ascii="Times New Roman" w:hAnsi="Times New Roman" w:cs="Times New Roman"/>
        </w:rPr>
        <w:t>до 1 класу?</w:t>
      </w:r>
    </w:p>
    <w:p w:rsidR="00FA27FC" w:rsidRDefault="00FA27FC">
      <w:pPr>
        <w:pStyle w:val="Bezmezer"/>
        <w:jc w:val="both"/>
        <w:rPr>
          <w:rFonts w:ascii="Times New Roman" w:hAnsi="Times New Roman" w:cs="Times New Roman"/>
        </w:rPr>
      </w:pPr>
    </w:p>
    <w:p w:rsidR="00FA27FC" w:rsidRDefault="002A23A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Ваша дитина здається незрілою для школи? Якщо ви відповіли "так" на більшість питань, вашій дитині може бути корисно відвідувати підготовчий клас.</w:t>
      </w:r>
    </w:p>
    <w:p w:rsidR="00FA27FC" w:rsidRDefault="00FA27FC">
      <w:pPr>
        <w:pStyle w:val="Bezmezer"/>
        <w:jc w:val="both"/>
        <w:rPr>
          <w:rFonts w:ascii="Times New Roman" w:hAnsi="Times New Roman" w:cs="Times New Roman"/>
        </w:rPr>
      </w:pPr>
    </w:p>
    <w:p w:rsidR="00FA27FC" w:rsidRDefault="002A23AD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Що необхідно для того, щоб ваша дитина була прийнята в підготовчий клас?</w:t>
      </w:r>
    </w:p>
    <w:p w:rsidR="00FA27FC" w:rsidRDefault="002A23A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Дитина приймається до </w:t>
      </w:r>
      <w:r>
        <w:rPr>
          <w:rFonts w:ascii="Times New Roman" w:hAnsi="Times New Roman" w:cs="Times New Roman"/>
        </w:rPr>
        <w:t>підготовчого класу на підставі письмової заяви законного представника дитини, рекомендації шкільного консультаційного центру та рішення про відстрочення відвідування школи.</w:t>
      </w:r>
    </w:p>
    <w:p w:rsidR="00FA27FC" w:rsidRDefault="00FA27FC">
      <w:pPr>
        <w:pStyle w:val="Bezmezer"/>
        <w:jc w:val="both"/>
        <w:rPr>
          <w:rFonts w:ascii="Times New Roman" w:hAnsi="Times New Roman" w:cs="Times New Roman"/>
        </w:rPr>
      </w:pPr>
    </w:p>
    <w:p w:rsidR="00FA27FC" w:rsidRDefault="002A23AD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Форми заявок та крайній термін</w:t>
      </w:r>
    </w:p>
    <w:p w:rsidR="00FA27FC" w:rsidRDefault="002A23A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Бланки для подання Заяви про прийом до підготовчого</w:t>
      </w:r>
      <w:r>
        <w:rPr>
          <w:rFonts w:ascii="Times New Roman" w:hAnsi="Times New Roman" w:cs="Times New Roman"/>
        </w:rPr>
        <w:t xml:space="preserve"> класу та Згоди на обробку персональних даних можна завантажити </w:t>
      </w:r>
      <w:r>
        <w:rPr>
          <w:rFonts w:ascii="Times New Roman" w:hAnsi="Times New Roman" w:cs="Times New Roman"/>
          <w:b/>
          <w:i/>
        </w:rPr>
        <w:t>з 8 квітня 2022 року</w:t>
      </w:r>
      <w:r>
        <w:rPr>
          <w:rFonts w:ascii="Times New Roman" w:hAnsi="Times New Roman" w:cs="Times New Roman"/>
        </w:rPr>
        <w:t xml:space="preserve"> на сайті школи (</w:t>
      </w:r>
      <w:hyperlink r:id="rId4" w:tgtFrame="_blank">
        <w:r>
          <w:rPr>
            <w:rStyle w:val="Internetovodkaz"/>
            <w:rFonts w:ascii="Times New Roman" w:hAnsi="Times New Roman" w:cs="Times New Roman"/>
          </w:rPr>
          <w:t>Zápis do 1. tříd =&gt; Přípravná třída</w:t>
        </w:r>
      </w:hyperlink>
      <w:r>
        <w:rPr>
          <w:rFonts w:ascii="Times New Roman" w:hAnsi="Times New Roman" w:cs="Times New Roman"/>
        </w:rPr>
        <w:t>; Запис до 1 класу =&gt; Підго</w:t>
      </w:r>
      <w:r>
        <w:rPr>
          <w:rFonts w:ascii="Times New Roman" w:hAnsi="Times New Roman" w:cs="Times New Roman"/>
        </w:rPr>
        <w:t xml:space="preserve">товчий клас) або отримати в робочий час у секретаріаті школи (Початкова школа імені доктора Мілади Горакової, Захисників Миру 369, 742 21 Копржівніце; </w:t>
      </w:r>
      <w:hyperlink r:id="rId5" w:tgtFrame="_blank">
        <w:r>
          <w:rPr>
            <w:rStyle w:val="Internetovodkaz"/>
            <w:rFonts w:ascii="Times New Roman" w:hAnsi="Times New Roman" w:cs="Times New Roman"/>
          </w:rPr>
          <w:t>Základní škola dr. Milady Horákové, Obránců Míru 36</w:t>
        </w:r>
        <w:r>
          <w:rPr>
            <w:rStyle w:val="Internetovodkaz"/>
            <w:rFonts w:ascii="Times New Roman" w:hAnsi="Times New Roman" w:cs="Times New Roman"/>
          </w:rPr>
          <w:t>9, 742 21 Kopřivnice</w:t>
        </w:r>
      </w:hyperlink>
      <w:r>
        <w:rPr>
          <w:rFonts w:ascii="Times New Roman" w:hAnsi="Times New Roman" w:cs="Times New Roman"/>
        </w:rPr>
        <w:t>), або скачати його нижче.</w:t>
      </w:r>
    </w:p>
    <w:p w:rsidR="002A23AD" w:rsidRDefault="002A23AD">
      <w:pPr>
        <w:pStyle w:val="Bezmezer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</w:rPr>
        <w:t xml:space="preserve">Будь ласка, здайте правильно та розбірливо заповнені бланки Заяви про прийом, Рекомендації консультаційного центру та Рішення про відстрочку </w:t>
      </w:r>
      <w:r>
        <w:rPr>
          <w:rFonts w:ascii="Times New Roman" w:hAnsi="Times New Roman" w:cs="Times New Roman"/>
          <w:b/>
          <w:i/>
        </w:rPr>
        <w:t>до секретаріату ш</w:t>
      </w:r>
      <w:r>
        <w:rPr>
          <w:rFonts w:ascii="Times New Roman" w:hAnsi="Times New Roman" w:cs="Times New Roman"/>
          <w:b/>
          <w:i/>
        </w:rPr>
        <w:t>коли</w:t>
      </w:r>
      <w:r>
        <w:rPr>
          <w:rFonts w:ascii="Times New Roman" w:hAnsi="Times New Roman" w:cs="Times New Roman"/>
        </w:rPr>
        <w:t xml:space="preserve"> (Початкова школа імені доктора Мілади Горакової, Захисників Миру 369, 742 21 Копржівніце; Základní škola dr. Milady Horákové, Obránců Míru 369, 742 21 Kopřivnice).</w:t>
      </w:r>
    </w:p>
    <w:p w:rsidR="00FA27FC" w:rsidRDefault="002A23A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зв'язку із завантаженістю секретаріату ми рекомендуємо батькам, які будуть подавати з</w:t>
      </w:r>
      <w:r>
        <w:rPr>
          <w:rFonts w:ascii="Times New Roman" w:hAnsi="Times New Roman" w:cs="Times New Roman"/>
        </w:rPr>
        <w:t xml:space="preserve">аяву про прийом своєї дитини в підготовчий клас, записатися на прийом заздалегідь (тел.: +420 556 802 288, +420 556 802 292, +420 737 263 89, </w:t>
      </w:r>
      <w:hyperlink r:id="rId6">
        <w:r>
          <w:rPr>
            <w:rStyle w:val="Internetovodkaz"/>
            <w:rFonts w:ascii="Times New Roman" w:hAnsi="Times New Roman" w:cs="Times New Roman"/>
          </w:rPr>
          <w:t>sekretarka@zsmilhor.cz</w:t>
        </w:r>
      </w:hyperlink>
      <w:r>
        <w:rPr>
          <w:rFonts w:ascii="Times New Roman" w:hAnsi="Times New Roman" w:cs="Times New Roman"/>
        </w:rPr>
        <w:t>).</w:t>
      </w:r>
    </w:p>
    <w:p w:rsidR="00FA27FC" w:rsidRDefault="002A23A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hyperlink r:id="rId7" w:tgtFrame="_blank">
        <w:r>
          <w:rPr>
            <w:rStyle w:val="Internetovodkaz"/>
            <w:rFonts w:ascii="Times New Roman" w:hAnsi="Times New Roman" w:cs="Times New Roman"/>
          </w:rPr>
          <w:t>Заява про перенесення обов'язкового відвідування школи</w:t>
        </w:r>
      </w:hyperlink>
    </w:p>
    <w:p w:rsidR="00FA27FC" w:rsidRDefault="002A23A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hyperlink r:id="rId8" w:tgtFrame="_blank">
        <w:r>
          <w:rPr>
            <w:rStyle w:val="Internetovodkaz"/>
            <w:rFonts w:ascii="Times New Roman" w:hAnsi="Times New Roman" w:cs="Times New Roman"/>
          </w:rPr>
          <w:t>Заява про прийом дитини до підготовчого класу</w:t>
        </w:r>
      </w:hyperlink>
    </w:p>
    <w:p w:rsidR="00FA27FC" w:rsidRDefault="00FA27FC">
      <w:pPr>
        <w:pStyle w:val="Bezmezer"/>
        <w:jc w:val="both"/>
        <w:rPr>
          <w:rFonts w:ascii="Times New Roman" w:hAnsi="Times New Roman" w:cs="Times New Roman"/>
        </w:rPr>
      </w:pPr>
    </w:p>
    <w:p w:rsidR="00FA27FC" w:rsidRDefault="00FA27FC">
      <w:pPr>
        <w:pStyle w:val="Bezmezer"/>
        <w:jc w:val="both"/>
        <w:rPr>
          <w:rFonts w:ascii="Times New Roman" w:hAnsi="Times New Roman" w:cs="Times New Roman"/>
          <w:b/>
        </w:rPr>
      </w:pPr>
    </w:p>
    <w:p w:rsidR="00FA27FC" w:rsidRDefault="00FA27FC">
      <w:pPr>
        <w:pStyle w:val="Bezmezer"/>
        <w:jc w:val="both"/>
        <w:rPr>
          <w:rFonts w:ascii="Times New Roman" w:hAnsi="Times New Roman" w:cs="Times New Roman"/>
          <w:b/>
        </w:rPr>
      </w:pPr>
    </w:p>
    <w:p w:rsidR="00FA27FC" w:rsidRDefault="002A23AD">
      <w:pPr>
        <w:pStyle w:val="Bezmezer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Для проходження обстеження в центрі педагогічного та психологічного консультування для зарахування до підготовчого класу, будь ласка, звертайтесь безпосередньо до </w:t>
      </w:r>
      <w:hyperlink r:id="rId9" w:tgtFrame="_blank">
        <w:r>
          <w:rPr>
            <w:rStyle w:val="Internetovodkaz"/>
            <w:rFonts w:ascii="Times New Roman" w:hAnsi="Times New Roman" w:cs="Times New Roman"/>
            <w:b/>
          </w:rPr>
          <w:t>центру консультування</w:t>
        </w:r>
      </w:hyperlink>
      <w:r>
        <w:rPr>
          <w:rFonts w:ascii="Times New Roman" w:hAnsi="Times New Roman" w:cs="Times New Roman"/>
        </w:rPr>
        <w:t>:</w:t>
      </w:r>
    </w:p>
    <w:p w:rsidR="00FA27FC" w:rsidRDefault="002A23A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i/>
        </w:rPr>
        <w:t>особисто в офісі у Новому Їчині</w:t>
      </w:r>
      <w:r>
        <w:rPr>
          <w:rFonts w:ascii="Times New Roman" w:hAnsi="Times New Roman" w:cs="Times New Roman"/>
        </w:rPr>
        <w:t xml:space="preserve"> (Жижкова 3, 741 01 Новий Їцин; Žižkova 3, 741 01 Nový Jičín) у робочі дні з 7.00 до 15.00</w:t>
      </w:r>
    </w:p>
    <w:p w:rsidR="00FA27FC" w:rsidRDefault="002A23A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i/>
        </w:rPr>
        <w:t>за телефоном +420</w:t>
      </w:r>
      <w:r>
        <w:rPr>
          <w:rFonts w:ascii="Times New Roman" w:hAnsi="Times New Roman" w:cs="Times New Roman"/>
          <w:b/>
          <w:i/>
        </w:rPr>
        <w:t xml:space="preserve"> 556 771 144</w:t>
      </w:r>
      <w:r>
        <w:rPr>
          <w:rFonts w:ascii="Times New Roman" w:hAnsi="Times New Roman" w:cs="Times New Roman"/>
        </w:rPr>
        <w:t xml:space="preserve"> у робочі дні з 7.00 до 15.00</w:t>
      </w:r>
    </w:p>
    <w:p w:rsidR="00FA27FC" w:rsidRDefault="002A23A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i/>
        </w:rPr>
        <w:t>письмово</w:t>
      </w:r>
      <w:r>
        <w:rPr>
          <w:rFonts w:ascii="Times New Roman" w:hAnsi="Times New Roman" w:cs="Times New Roman"/>
        </w:rPr>
        <w:t xml:space="preserve"> у Педагогічний та психологічний консультаційний центр, Жижкова 3, 741 01 Новий Їцин; Žižkova 3, 741 01 Nový Jičín.</w:t>
      </w:r>
    </w:p>
    <w:p w:rsidR="00FA27FC" w:rsidRDefault="002A23AD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i/>
        </w:rPr>
        <w:t>електронною поштою</w:t>
      </w:r>
      <w:r>
        <w:rPr>
          <w:rFonts w:ascii="Times New Roman" w:hAnsi="Times New Roman" w:cs="Times New Roman"/>
        </w:rPr>
        <w:t xml:space="preserve">: </w:t>
      </w:r>
      <w:hyperlink r:id="rId10">
        <w:r>
          <w:rPr>
            <w:rStyle w:val="Internetovodkaz"/>
            <w:rFonts w:ascii="Times New Roman" w:hAnsi="Times New Roman" w:cs="Times New Roman"/>
          </w:rPr>
          <w:t>info@pppnj.cz</w:t>
        </w:r>
      </w:hyperlink>
    </w:p>
    <w:sectPr w:rsidR="00FA27FC" w:rsidSect="00FA27FC">
      <w:pgSz w:w="11906" w:h="16838"/>
      <w:pgMar w:top="1134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A27FC"/>
    <w:rsid w:val="002A23AD"/>
    <w:rsid w:val="00FA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7F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4">
    <w:name w:val="Heading 4"/>
    <w:basedOn w:val="Normln"/>
    <w:link w:val="Nadpis4Char"/>
    <w:uiPriority w:val="9"/>
    <w:qFormat/>
    <w:rsid w:val="00860983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9911E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9911E7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Heading4"/>
    <w:uiPriority w:val="9"/>
    <w:qFormat/>
    <w:rsid w:val="00860983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860983"/>
    <w:rPr>
      <w:b/>
      <w:bCs/>
    </w:rPr>
  </w:style>
  <w:style w:type="character" w:customStyle="1" w:styleId="Zdraznn">
    <w:name w:val="Zdůraznění"/>
    <w:basedOn w:val="Standardnpsmoodstavce"/>
    <w:uiPriority w:val="20"/>
    <w:qFormat/>
    <w:rsid w:val="00860983"/>
    <w:rPr>
      <w:i/>
      <w:iCs/>
    </w:rPr>
  </w:style>
  <w:style w:type="paragraph" w:customStyle="1" w:styleId="Nadpis">
    <w:name w:val="Nadpis"/>
    <w:basedOn w:val="Normln"/>
    <w:next w:val="Zkladntext"/>
    <w:qFormat/>
    <w:rsid w:val="00FA27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FA27FC"/>
    <w:pPr>
      <w:spacing w:after="140" w:line="276" w:lineRule="auto"/>
    </w:pPr>
  </w:style>
  <w:style w:type="paragraph" w:styleId="Seznam">
    <w:name w:val="List"/>
    <w:basedOn w:val="Zkladntext"/>
    <w:rsid w:val="00FA27FC"/>
    <w:rPr>
      <w:rFonts w:cs="Arial"/>
    </w:rPr>
  </w:style>
  <w:style w:type="paragraph" w:customStyle="1" w:styleId="Caption">
    <w:name w:val="Caption"/>
    <w:basedOn w:val="Normln"/>
    <w:qFormat/>
    <w:rsid w:val="00FA27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FA27FC"/>
    <w:pPr>
      <w:suppressLineNumbers/>
    </w:pPr>
    <w:rPr>
      <w:rFonts w:cs="Arial"/>
    </w:rPr>
  </w:style>
  <w:style w:type="paragraph" w:customStyle="1" w:styleId="has-text-align-justify">
    <w:name w:val="has-text-align-justify"/>
    <w:basedOn w:val="Normln"/>
    <w:qFormat/>
    <w:rsid w:val="008609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8609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lassko.cz/wp-content/uploads/2022/04/zadost-o-prijeti-do-pripravne-tridy-a-souhlas-2022-202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slassko.cz/wp-content/uploads/2022/04/zadost-o-odklad-skolni-dochazky-a-souhlas-2022-2023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ka@zsmilhor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smilhor.cz/" TargetMode="External"/><Relationship Id="rId10" Type="http://schemas.openxmlformats.org/officeDocument/2006/relationships/hyperlink" Target="mailto:info@pppnj.cz" TargetMode="External"/><Relationship Id="rId4" Type="http://schemas.openxmlformats.org/officeDocument/2006/relationships/hyperlink" Target="https://www.zsmilhor.cz/zapis-do-1-tridy/40-pripravna-trida?c=5" TargetMode="External"/><Relationship Id="rId9" Type="http://schemas.openxmlformats.org/officeDocument/2006/relationships/hyperlink" Target="https://www.pppnj.cz/pro-rodice-a-klienty/nase-sluzby-a-jak-o-ne-pozad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3222</Characters>
  <Application>Microsoft Office Word</Application>
  <DocSecurity>4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ришко</dc:creator>
  <cp:lastModifiedBy>filipoiv</cp:lastModifiedBy>
  <cp:revision>2</cp:revision>
  <dcterms:created xsi:type="dcterms:W3CDTF">2022-04-27T12:04:00Z</dcterms:created>
  <dcterms:modified xsi:type="dcterms:W3CDTF">2022-04-27T12:04:00Z</dcterms:modified>
  <dc:language>cs-CZ</dc:language>
</cp:coreProperties>
</file>