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3D398E1D" w14:textId="679BF4BE" w:rsidR="00AC004D" w:rsidRDefault="00AC004D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  <w:r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Šablona projektového záměru </w:t>
      </w:r>
      <w:r w:rsidR="00E235C6">
        <w:rPr>
          <w:rFonts w:ascii="Times New Roman" w:hAnsi="Times New Roman" w:cs="Times New Roman"/>
          <w:caps/>
          <w:color w:val="A6A6A6"/>
          <w:sz w:val="40"/>
          <w:szCs w:val="40"/>
        </w:rPr>
        <w:t xml:space="preserve">pro programový rámec irop mas </w:t>
      </w:r>
      <w:r w:rsidR="001737C8">
        <w:rPr>
          <w:rFonts w:ascii="Times New Roman" w:hAnsi="Times New Roman" w:cs="Times New Roman"/>
          <w:caps/>
          <w:color w:val="A6A6A6"/>
          <w:sz w:val="40"/>
          <w:szCs w:val="40"/>
        </w:rPr>
        <w:t>lašsko, z. s.</w:t>
      </w:r>
    </w:p>
    <w:p w14:paraId="7FF81FE6" w14:textId="4F74A81F" w:rsidR="00CD2D24" w:rsidRPr="00CD2D24" w:rsidRDefault="005126FA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36"/>
          <w:szCs w:val="36"/>
        </w:rPr>
      </w:pPr>
      <w:r>
        <w:rPr>
          <w:rFonts w:ascii="Times New Roman" w:hAnsi="Times New Roman" w:cs="Times New Roman"/>
          <w:caps/>
          <w:color w:val="A6A6A6"/>
          <w:sz w:val="36"/>
          <w:szCs w:val="36"/>
        </w:rPr>
        <w:t>12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. výzva </w:t>
      </w:r>
      <w:proofErr w:type="gramStart"/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>mas</w:t>
      </w:r>
      <w:proofErr w:type="gramEnd"/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</w:t>
      </w:r>
      <w:r w:rsidR="00B00A59">
        <w:rPr>
          <w:rFonts w:ascii="Times New Roman" w:hAnsi="Times New Roman" w:cs="Times New Roman"/>
          <w:caps/>
          <w:color w:val="A6A6A6"/>
          <w:sz w:val="36"/>
          <w:szCs w:val="36"/>
        </w:rPr>
        <w:t>Lašsko, z. s.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– irop </w:t>
      </w:r>
      <w:r>
        <w:rPr>
          <w:rFonts w:ascii="Times New Roman" w:hAnsi="Times New Roman" w:cs="Times New Roman"/>
          <w:caps/>
          <w:color w:val="A6A6A6"/>
          <w:sz w:val="36"/>
          <w:szCs w:val="36"/>
        </w:rPr>
        <w:t>–</w:t>
      </w:r>
      <w:r w:rsidR="00CD2D24" w:rsidRPr="00CD2D24"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</w:t>
      </w:r>
      <w:r w:rsidR="0070149D">
        <w:rPr>
          <w:rFonts w:ascii="Times New Roman" w:hAnsi="Times New Roman" w:cs="Times New Roman"/>
          <w:caps/>
          <w:color w:val="A6A6A6"/>
          <w:sz w:val="36"/>
          <w:szCs w:val="36"/>
        </w:rPr>
        <w:t>hasiči</w:t>
      </w:r>
      <w:r>
        <w:rPr>
          <w:rFonts w:ascii="Times New Roman" w:hAnsi="Times New Roman" w:cs="Times New Roman"/>
          <w:caps/>
          <w:color w:val="A6A6A6"/>
          <w:sz w:val="36"/>
          <w:szCs w:val="36"/>
        </w:rPr>
        <w:t xml:space="preserve"> II</w:t>
      </w: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3379C81A" w14:textId="77777777" w:rsidR="00AC004D" w:rsidRDefault="00AC004D" w:rsidP="00900D21">
      <w:pPr>
        <w:pStyle w:val="Zkladnodstavec"/>
      </w:pPr>
    </w:p>
    <w:p w14:paraId="77A4EF00" w14:textId="77777777" w:rsidR="00030E5F" w:rsidRDefault="00030E5F" w:rsidP="00900D21">
      <w:pPr>
        <w:pStyle w:val="Zkladnodstavec"/>
      </w:pPr>
    </w:p>
    <w:p w14:paraId="5FD4E543" w14:textId="77777777" w:rsidR="00030E5F" w:rsidRDefault="00030E5F" w:rsidP="00900D21">
      <w:pPr>
        <w:pStyle w:val="Zkladnodstavec"/>
      </w:pPr>
    </w:p>
    <w:p w14:paraId="47FD8770" w14:textId="5E46060F" w:rsidR="00D65DA9" w:rsidRPr="00EB18AC" w:rsidRDefault="00D65DA9" w:rsidP="00D65DA9">
      <w:pPr>
        <w:jc w:val="center"/>
        <w:rPr>
          <w:b/>
          <w:sz w:val="32"/>
          <w:szCs w:val="32"/>
        </w:rPr>
      </w:pPr>
      <w:bookmarkStart w:id="0" w:name="RANGE!A1:G36"/>
      <w:r w:rsidRPr="00EB18AC">
        <w:rPr>
          <w:b/>
          <w:sz w:val="32"/>
          <w:szCs w:val="32"/>
        </w:rPr>
        <w:lastRenderedPageBreak/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6441A8CE" w14:textId="2241479C" w:rsidR="00D65DA9" w:rsidRPr="00EB18AC" w:rsidRDefault="00D65DA9" w:rsidP="00D65DA9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Výzva č.</w:t>
      </w:r>
      <w:r w:rsidR="005126FA">
        <w:rPr>
          <w:rFonts w:ascii="Calibri" w:hAnsi="Calibri" w:cs="Calibri"/>
          <w:b/>
          <w:sz w:val="28"/>
          <w:szCs w:val="28"/>
        </w:rPr>
        <w:t>12</w:t>
      </w:r>
      <w:r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45F5CDDD" w14:textId="2DA6D464" w:rsidR="00D65DA9" w:rsidRPr="00EB18AC" w:rsidRDefault="00D65DA9" w:rsidP="00D65DA9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„MAS </w:t>
      </w:r>
      <w:r>
        <w:rPr>
          <w:rFonts w:ascii="Calibri" w:hAnsi="Calibri" w:cs="Calibri"/>
          <w:b/>
          <w:smallCaps/>
          <w:sz w:val="28"/>
          <w:szCs w:val="28"/>
        </w:rPr>
        <w:t>Lašsko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IROP –</w:t>
      </w:r>
      <w:r w:rsidR="001A0CC8">
        <w:rPr>
          <w:rFonts w:ascii="Calibri" w:hAnsi="Calibri" w:cs="Calibri"/>
          <w:b/>
          <w:smallCaps/>
          <w:sz w:val="28"/>
          <w:szCs w:val="28"/>
        </w:rPr>
        <w:t xml:space="preserve"> </w:t>
      </w:r>
      <w:r w:rsidR="0070149D">
        <w:rPr>
          <w:rFonts w:ascii="Calibri" w:hAnsi="Calibri" w:cs="Calibri"/>
          <w:b/>
          <w:smallCaps/>
          <w:sz w:val="28"/>
          <w:szCs w:val="28"/>
        </w:rPr>
        <w:t>HASIČI</w:t>
      </w:r>
      <w:r w:rsidR="005126FA">
        <w:rPr>
          <w:rFonts w:ascii="Calibri" w:hAnsi="Calibri" w:cs="Calibri"/>
          <w:b/>
          <w:smallCaps/>
          <w:sz w:val="28"/>
          <w:szCs w:val="28"/>
        </w:rPr>
        <w:t xml:space="preserve"> II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01E767C3" w14:textId="7470480F" w:rsidR="00D65DA9" w:rsidRPr="00EB18AC" w:rsidRDefault="00D65DA9" w:rsidP="00D65DA9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1A0CC8">
        <w:rPr>
          <w:rFonts w:ascii="Calibri" w:hAnsi="Calibri" w:cs="Calibri"/>
          <w:b/>
          <w:smallCaps/>
          <w:sz w:val="28"/>
          <w:szCs w:val="28"/>
        </w:rPr>
        <w:t>6</w:t>
      </w:r>
      <w:r w:rsidR="000D377E">
        <w:rPr>
          <w:rFonts w:ascii="Calibri" w:hAnsi="Calibri" w:cs="Calibri"/>
          <w:b/>
          <w:smallCaps/>
          <w:sz w:val="28"/>
          <w:szCs w:val="28"/>
        </w:rPr>
        <w:t>1</w:t>
      </w:r>
      <w:r w:rsidR="001A0CC8">
        <w:rPr>
          <w:rFonts w:ascii="Calibri" w:hAnsi="Calibri" w:cs="Calibri"/>
          <w:b/>
          <w:smallCaps/>
          <w:sz w:val="28"/>
          <w:szCs w:val="28"/>
        </w:rPr>
        <w:t>.</w:t>
      </w:r>
    </w:p>
    <w:p w14:paraId="25845A77" w14:textId="77777777" w:rsidR="00D65DA9" w:rsidRDefault="00D65DA9" w:rsidP="00D65DA9">
      <w:pPr>
        <w:jc w:val="both"/>
        <w:rPr>
          <w:b/>
          <w:sz w:val="28"/>
          <w:szCs w:val="28"/>
        </w:rPr>
      </w:pPr>
    </w:p>
    <w:p w14:paraId="618F4AAB" w14:textId="77777777" w:rsidR="00D65DA9" w:rsidRPr="00211D24" w:rsidRDefault="00D65DA9" w:rsidP="00D65DA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51305EE2" w14:textId="77777777" w:rsidR="00D65DA9" w:rsidRDefault="00D65DA9" w:rsidP="00D65DA9">
      <w:pPr>
        <w:jc w:val="both"/>
      </w:pPr>
      <w:r>
        <w:t>Žadatel musí vyplnit všechny požadované údaje.</w:t>
      </w:r>
    </w:p>
    <w:p w14:paraId="47B4D8FF" w14:textId="0DE2485C" w:rsidR="00D65DA9" w:rsidRDefault="00D65DA9" w:rsidP="00D65DA9">
      <w:pPr>
        <w:jc w:val="both"/>
      </w:pPr>
      <w:r>
        <w:t>V rámci MAS bude nejprve ze strany kanceláře MAS Lašsko provedena administrativní kontrola. Následuje věcné hodnocení prováděné Výběrovou komisí. Poté Rada MAS vybere záměry, kterým bude vydáno Vyjádření o souladu se SCLLD MAS Lašsko. Toto vyjádření je povinnou součástí žádosti o podporu, kterou nositelé vybraných záměrů následně zpracují v MS21+.</w:t>
      </w:r>
    </w:p>
    <w:p w14:paraId="7FF580C1" w14:textId="30A3E52D" w:rsidR="00D65DA9" w:rsidRDefault="00D65DA9" w:rsidP="00D65DA9">
      <w:pPr>
        <w:jc w:val="both"/>
      </w:pPr>
      <w:r>
        <w:t xml:space="preserve">Postup hodnocení záměrů je uveden ve </w:t>
      </w:r>
      <w:r w:rsidRPr="00D65DA9">
        <w:t xml:space="preserve">Interních postupech MAS Lašsko </w:t>
      </w:r>
      <w:proofErr w:type="gramStart"/>
      <w:r w:rsidRPr="00D65DA9">
        <w:t>IROP - Transparentnost</w:t>
      </w:r>
      <w:proofErr w:type="gramEnd"/>
      <w:r w:rsidRPr="00D65DA9">
        <w:t xml:space="preserve"> hodnocení a výběru projektů, zamezení střetu zájmů. Interní postupy jsou zveřejněny</w:t>
      </w:r>
      <w:r>
        <w:rPr>
          <w:b/>
        </w:rPr>
        <w:t xml:space="preserve"> </w:t>
      </w:r>
      <w:hyperlink r:id="rId12" w:history="1">
        <w:r w:rsidR="00A41163" w:rsidRPr="00A41163">
          <w:rPr>
            <w:rStyle w:val="Hypertextovodkaz"/>
          </w:rPr>
          <w:t>z</w:t>
        </w:r>
        <w:bookmarkStart w:id="1" w:name="_GoBack"/>
        <w:bookmarkEnd w:id="1"/>
        <w:r w:rsidR="00A41163" w:rsidRPr="00A41163">
          <w:rPr>
            <w:rStyle w:val="Hypertextovodkaz"/>
          </w:rPr>
          <w:t>de</w:t>
        </w:r>
      </w:hyperlink>
      <w:r w:rsidR="00A41163">
        <w:t>.</w:t>
      </w:r>
    </w:p>
    <w:p w14:paraId="08596F51" w14:textId="65DB2419" w:rsidR="00D65DA9" w:rsidRDefault="00D65DA9" w:rsidP="00D65DA9">
      <w:pPr>
        <w:jc w:val="both"/>
      </w:pPr>
      <w:r>
        <w:t xml:space="preserve">Po výběru projektových záměrů ze strany MAS následuje podání žádosti o podporu do výzvy č. </w:t>
      </w:r>
      <w:r w:rsidR="001A0CC8">
        <w:t>6</w:t>
      </w:r>
      <w:r w:rsidR="005126FA">
        <w:t>1</w:t>
      </w:r>
      <w:r>
        <w:t xml:space="preserve"> IROP, a to prostřednictvím MS21+. Hodnocení žádostí o podporu je v kompetenci Centra pro regionální rozvoj (CRR). </w:t>
      </w:r>
    </w:p>
    <w:p w14:paraId="6A102BFF" w14:textId="17E084DC" w:rsidR="00D65DA9" w:rsidRDefault="00D65DA9" w:rsidP="00D65DA9">
      <w:pPr>
        <w:jc w:val="both"/>
      </w:pPr>
      <w:r>
        <w:t xml:space="preserve">Věcná způsobilost je definována v Obecných a Specifických pravidlech pro žadatele a příjemce výzvy č. </w:t>
      </w:r>
      <w:r w:rsidR="001A0CC8">
        <w:t>6</w:t>
      </w:r>
      <w:r w:rsidR="00A405AC">
        <w:t>1</w:t>
      </w:r>
      <w:r>
        <w:t xml:space="preserve"> IROP (vždy v aktuálním znění).</w:t>
      </w:r>
    </w:p>
    <w:p w14:paraId="6181932F" w14:textId="78164020" w:rsidR="00D65DA9" w:rsidRDefault="00D65DA9" w:rsidP="00D65DA9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3" w:history="1">
        <w:r w:rsidR="0070149D" w:rsidRPr="0070149D">
          <w:rPr>
            <w:rStyle w:val="Hypertextovodkaz"/>
          </w:rPr>
          <w:t>https://irop.mmr.cz/cs/vyzvy-2021-2027/vyzvy/61vyzvairop</w:t>
        </w:r>
      </w:hyperlink>
    </w:p>
    <w:p w14:paraId="42F84ACA" w14:textId="0066598E" w:rsidR="00D65DA9" w:rsidRPr="0070149D" w:rsidRDefault="00D65DA9" w:rsidP="00D65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(osoby) jednajících jménem žadatele (nebo osob zmocněných na základě plné moci) a relevantní přílohy je nutné zaslat na e-mail: </w:t>
      </w:r>
      <w:r w:rsidR="00E62E53" w:rsidRPr="00A405AC">
        <w:t>iropmaslassko@gmail.com</w:t>
      </w:r>
    </w:p>
    <w:p w14:paraId="4A5A039F" w14:textId="77777777" w:rsidR="00D65DA9" w:rsidRPr="00302B62" w:rsidRDefault="00D65DA9" w:rsidP="00D65D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7A49B53D" w14:textId="77777777" w:rsidR="00D65DA9" w:rsidRDefault="00D65DA9" w:rsidP="00D65DA9"/>
    <w:p w14:paraId="78BAD420" w14:textId="77777777" w:rsidR="00D65DA9" w:rsidRDefault="00D65DA9" w:rsidP="00D65DA9">
      <w:r>
        <w:br w:type="page"/>
      </w:r>
    </w:p>
    <w:p w14:paraId="3268D047" w14:textId="77777777" w:rsidR="00D65DA9" w:rsidRPr="00211D24" w:rsidRDefault="00D65DA9" w:rsidP="00D65DA9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2744"/>
        <w:gridCol w:w="3954"/>
      </w:tblGrid>
      <w:tr w:rsidR="00D65DA9" w:rsidRPr="001C1F58" w14:paraId="726335D8" w14:textId="77777777" w:rsidTr="002F334A">
        <w:trPr>
          <w:trHeight w:val="270"/>
          <w:jc w:val="center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7A0B08F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464998B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D65DA9" w:rsidRPr="001C1F58" w14:paraId="4CAB4745" w14:textId="77777777" w:rsidTr="001A0CC8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C5E0B3" w:themeFill="accent6" w:themeFillTint="66"/>
            <w:vAlign w:val="center"/>
          </w:tcPr>
          <w:p w14:paraId="6315A331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744" w:type="dxa"/>
            <w:shd w:val="clear" w:color="auto" w:fill="FFFFFF" w:themeFill="background1"/>
            <w:vAlign w:val="center"/>
          </w:tcPr>
          <w:p w14:paraId="5022753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54F81786" w14:textId="19ACCBDA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E62E53">
              <w:rPr>
                <w:rFonts w:cs="Arial"/>
                <w:b/>
                <w:sz w:val="20"/>
                <w:szCs w:val="20"/>
              </w:rPr>
              <w:t>Lašsko, z. s.</w:t>
            </w:r>
          </w:p>
        </w:tc>
      </w:tr>
      <w:tr w:rsidR="00D65DA9" w:rsidRPr="001C1F58" w14:paraId="47069A36" w14:textId="77777777" w:rsidTr="001A0CC8">
        <w:trPr>
          <w:trHeight w:val="334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1DA08D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04930E95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18A32D1E" w14:textId="151528FD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5.1.</w:t>
            </w:r>
          </w:p>
        </w:tc>
      </w:tr>
      <w:tr w:rsidR="00D65DA9" w:rsidRPr="001C1F58" w14:paraId="7B264B21" w14:textId="77777777" w:rsidTr="001A0CC8">
        <w:trPr>
          <w:trHeight w:val="2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356D9F0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15F3C19A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 IROP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4356FC9F" w14:textId="69570491" w:rsidR="00D65DA9" w:rsidRPr="00331076" w:rsidRDefault="00D65DA9" w:rsidP="002F334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70149D" w:rsidRPr="0070149D">
              <w:rPr>
                <w:rFonts w:cs="Arial"/>
                <w:b/>
                <w:sz w:val="20"/>
                <w:szCs w:val="20"/>
              </w:rPr>
              <w:t xml:space="preserve">61. </w:t>
            </w:r>
            <w:proofErr w:type="gramStart"/>
            <w:r w:rsidR="0070149D" w:rsidRPr="0070149D">
              <w:rPr>
                <w:rFonts w:cs="Arial"/>
                <w:b/>
                <w:sz w:val="20"/>
                <w:szCs w:val="20"/>
              </w:rPr>
              <w:t>výzva - Hasiči</w:t>
            </w:r>
            <w:proofErr w:type="gramEnd"/>
            <w:r w:rsidR="0070149D" w:rsidRPr="0070149D">
              <w:rPr>
                <w:rFonts w:cs="Arial"/>
                <w:b/>
                <w:sz w:val="20"/>
                <w:szCs w:val="20"/>
              </w:rPr>
              <w:t xml:space="preserve"> - SC 5.1 (CLLD)</w:t>
            </w:r>
          </w:p>
        </w:tc>
      </w:tr>
      <w:tr w:rsidR="00D65DA9" w:rsidRPr="001C1F58" w14:paraId="0AFB27C6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071D3C5C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07A14335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  <w:hideMark/>
          </w:tcPr>
          <w:p w14:paraId="509BFB0E" w14:textId="7AB36EF5" w:rsidR="00D65DA9" w:rsidRPr="00331076" w:rsidRDefault="00D65DA9" w:rsidP="002F334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 xml:space="preserve"> Výzva č. </w:t>
            </w:r>
            <w:r w:rsidR="005126FA">
              <w:rPr>
                <w:rFonts w:cs="Arial"/>
                <w:bCs/>
                <w:sz w:val="20"/>
                <w:szCs w:val="20"/>
              </w:rPr>
              <w:t>12</w:t>
            </w:r>
            <w:r w:rsidR="00E62E53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1A0CC8">
              <w:rPr>
                <w:rFonts w:cs="Arial"/>
                <w:bCs/>
                <w:sz w:val="20"/>
                <w:szCs w:val="20"/>
              </w:rPr>
              <w:t>MAS Lašsko-IROP-</w:t>
            </w:r>
            <w:r w:rsidR="0070149D">
              <w:rPr>
                <w:rFonts w:cs="Arial"/>
                <w:bCs/>
                <w:sz w:val="20"/>
                <w:szCs w:val="20"/>
              </w:rPr>
              <w:t>Hasiči</w:t>
            </w:r>
            <w:r w:rsidR="005126FA">
              <w:rPr>
                <w:rFonts w:cs="Arial"/>
                <w:bCs/>
                <w:sz w:val="20"/>
                <w:szCs w:val="20"/>
              </w:rPr>
              <w:t xml:space="preserve"> II</w:t>
            </w:r>
          </w:p>
        </w:tc>
      </w:tr>
      <w:tr w:rsidR="00D65DA9" w:rsidRPr="001C1F58" w14:paraId="1322FAF9" w14:textId="77777777" w:rsidTr="001A0CC8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03188A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67556C6D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954" w:type="dxa"/>
            <w:shd w:val="clear" w:color="auto" w:fill="FFFFFF" w:themeFill="background1"/>
            <w:noWrap/>
            <w:hideMark/>
          </w:tcPr>
          <w:p w14:paraId="532D7D0B" w14:textId="252F82B3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  <w:r w:rsidRPr="00E62E53">
              <w:rPr>
                <w:i/>
              </w:rPr>
              <w:t>vyplňte úplný název žadatele</w:t>
            </w:r>
          </w:p>
        </w:tc>
      </w:tr>
      <w:tr w:rsidR="00D65DA9" w:rsidRPr="001C1F58" w14:paraId="254E16B5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4002CC1E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465D7470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0A48C8DA" w14:textId="313E564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4FAAFE16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3FC9EA7B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40354A8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5778C85A" w14:textId="3F81F31C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3D350F34" w14:textId="77777777" w:rsidTr="001A0CC8">
        <w:trPr>
          <w:trHeight w:val="25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6DE26037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20921019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1E805B23" w14:textId="77584DEA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1A3250C8" w14:textId="77777777" w:rsidTr="001A0CC8">
        <w:trPr>
          <w:trHeight w:val="570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37950E4A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6C5202E6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21461F7A" w14:textId="11B1F48F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  <w:tr w:rsidR="00D65DA9" w:rsidRPr="001C1F58" w14:paraId="50E78FCE" w14:textId="77777777" w:rsidTr="001A0CC8">
        <w:trPr>
          <w:trHeight w:val="525"/>
          <w:jc w:val="center"/>
        </w:trPr>
        <w:tc>
          <w:tcPr>
            <w:tcW w:w="2344" w:type="dxa"/>
            <w:vMerge/>
            <w:shd w:val="clear" w:color="auto" w:fill="C5E0B3" w:themeFill="accent6" w:themeFillTint="66"/>
            <w:vAlign w:val="center"/>
            <w:hideMark/>
          </w:tcPr>
          <w:p w14:paraId="1751CABF" w14:textId="77777777" w:rsidR="00D65DA9" w:rsidRPr="001C1F58" w:rsidRDefault="00D65DA9" w:rsidP="002F334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744" w:type="dxa"/>
            <w:shd w:val="clear" w:color="auto" w:fill="FFFFFF" w:themeFill="background1"/>
            <w:vAlign w:val="center"/>
            <w:hideMark/>
          </w:tcPr>
          <w:p w14:paraId="37DBBCCE" w14:textId="77777777" w:rsidR="00D65DA9" w:rsidRPr="00331076" w:rsidRDefault="00D65DA9" w:rsidP="002F334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954" w:type="dxa"/>
            <w:shd w:val="clear" w:color="auto" w:fill="FFFFFF" w:themeFill="background1"/>
            <w:noWrap/>
            <w:vAlign w:val="center"/>
          </w:tcPr>
          <w:p w14:paraId="03E70641" w14:textId="72FFD0D0" w:rsidR="00D65DA9" w:rsidRPr="00E62E53" w:rsidRDefault="00D65DA9" w:rsidP="002F334A">
            <w:pPr>
              <w:spacing w:after="0" w:line="240" w:lineRule="auto"/>
              <w:rPr>
                <w:rFonts w:cs="Arial"/>
                <w:b/>
                <w:i/>
                <w:sz w:val="20"/>
                <w:szCs w:val="20"/>
              </w:rPr>
            </w:pPr>
          </w:p>
        </w:tc>
      </w:tr>
    </w:tbl>
    <w:p w14:paraId="5E84A169" w14:textId="77777777" w:rsidR="00D65DA9" w:rsidRDefault="00D65DA9" w:rsidP="00D65DA9">
      <w:pPr>
        <w:rPr>
          <w:b/>
        </w:rPr>
      </w:pPr>
    </w:p>
    <w:p w14:paraId="21310F3D" w14:textId="77777777" w:rsidR="00D65DA9" w:rsidRDefault="00D65DA9" w:rsidP="00D65DA9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D65DA9" w:rsidRPr="00586900" w14:paraId="2CA3D234" w14:textId="77777777" w:rsidTr="00AE1EC4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722265AF" w14:textId="5010E639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Popis projektu:</w:t>
            </w:r>
          </w:p>
        </w:tc>
      </w:tr>
      <w:tr w:rsidR="00D65DA9" w:rsidRPr="00586900" w14:paraId="09BADC9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3C3D076" w14:textId="29530566" w:rsidR="00D65DA9" w:rsidRDefault="00D65DA9" w:rsidP="002F334A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Stručně popište Váš projekt. </w:t>
            </w:r>
          </w:p>
          <w:p w14:paraId="59C9B5FF" w14:textId="77777777" w:rsidR="00D65DA9" w:rsidRPr="00E62E53" w:rsidRDefault="00D65DA9" w:rsidP="002F334A">
            <w:pPr>
              <w:rPr>
                <w:i/>
                <w:sz w:val="20"/>
                <w:szCs w:val="20"/>
              </w:rPr>
            </w:pPr>
          </w:p>
          <w:p w14:paraId="2A57EA0E" w14:textId="77777777" w:rsidR="00D65DA9" w:rsidRPr="00E62E53" w:rsidRDefault="00D65DA9" w:rsidP="002F334A">
            <w:pPr>
              <w:rPr>
                <w:b/>
                <w:i/>
                <w:sz w:val="20"/>
                <w:szCs w:val="20"/>
              </w:rPr>
            </w:pPr>
          </w:p>
        </w:tc>
      </w:tr>
      <w:tr w:rsidR="00C35853" w:rsidRPr="00586900" w14:paraId="3EA8724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13162CE" w14:textId="593A5A0F" w:rsidR="00C35853" w:rsidRPr="00586900" w:rsidRDefault="00002FA1" w:rsidP="00C35853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Podporované aktivity a jejich vazba na</w:t>
            </w:r>
            <w:r w:rsidR="00C35853" w:rsidRPr="00C35853">
              <w:rPr>
                <w:b/>
                <w:sz w:val="20"/>
                <w:szCs w:val="20"/>
              </w:rPr>
              <w:t xml:space="preserve"> 6</w:t>
            </w:r>
            <w:r w:rsidR="0070149D">
              <w:rPr>
                <w:b/>
                <w:sz w:val="20"/>
                <w:szCs w:val="20"/>
              </w:rPr>
              <w:t>1</w:t>
            </w:r>
            <w:r w:rsidR="00C35853" w:rsidRPr="00C35853">
              <w:rPr>
                <w:b/>
                <w:sz w:val="20"/>
                <w:szCs w:val="20"/>
              </w:rPr>
              <w:t>. výzv</w:t>
            </w:r>
            <w:r>
              <w:rPr>
                <w:b/>
                <w:sz w:val="20"/>
                <w:szCs w:val="20"/>
              </w:rPr>
              <w:t>u</w:t>
            </w:r>
            <w:r w:rsidR="00C35853" w:rsidRPr="00C35853">
              <w:rPr>
                <w:b/>
                <w:sz w:val="20"/>
                <w:szCs w:val="20"/>
              </w:rPr>
              <w:t xml:space="preserve"> IROP –</w:t>
            </w:r>
            <w:r w:rsidR="0070149D">
              <w:rPr>
                <w:b/>
                <w:sz w:val="20"/>
                <w:szCs w:val="20"/>
              </w:rPr>
              <w:t>Hasiči</w:t>
            </w:r>
            <w:r w:rsidR="00C35853" w:rsidRPr="00C35853">
              <w:rPr>
                <w:b/>
                <w:sz w:val="20"/>
                <w:szCs w:val="20"/>
              </w:rPr>
              <w:t xml:space="preserve"> – SC 5.1 (CLLD) a specifická pravidla této výzvy</w:t>
            </w:r>
            <w:r w:rsidR="00C35853">
              <w:rPr>
                <w:b/>
                <w:sz w:val="20"/>
                <w:szCs w:val="20"/>
              </w:rPr>
              <w:t>:</w:t>
            </w:r>
            <w:r w:rsidR="00C35853" w:rsidRPr="00586900">
              <w:rPr>
                <w:b/>
              </w:rPr>
              <w:t xml:space="preserve"> </w:t>
            </w:r>
          </w:p>
        </w:tc>
      </w:tr>
      <w:tr w:rsidR="00C35853" w:rsidRPr="00AE1EC4" w14:paraId="4071368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C17A69" w14:textId="48FDE97A" w:rsidR="00C35853" w:rsidRDefault="00C35853" w:rsidP="00C35853">
            <w:r w:rsidRPr="00AE1EC4">
              <w:t>Uveďte</w:t>
            </w:r>
            <w:r w:rsidR="005845DD">
              <w:t>,</w:t>
            </w:r>
            <w:r w:rsidRPr="00AE1EC4">
              <w:t xml:space="preserve"> která </w:t>
            </w:r>
            <w:proofErr w:type="spellStart"/>
            <w:r w:rsidR="004B39D7">
              <w:t>podaktivita</w:t>
            </w:r>
            <w:proofErr w:type="spellEnd"/>
            <w:r w:rsidR="004B39D7">
              <w:t xml:space="preserve">/kombinace </w:t>
            </w:r>
            <w:proofErr w:type="spellStart"/>
            <w:r w:rsidR="004B39D7">
              <w:t>podaktivit</w:t>
            </w:r>
            <w:proofErr w:type="spellEnd"/>
            <w:r w:rsidRPr="00AE1EC4">
              <w:t xml:space="preserve"> má být v rámci projektu realizován</w:t>
            </w:r>
            <w:r w:rsidR="004B39D7">
              <w:t>a</w:t>
            </w:r>
            <w:r w:rsidRPr="00AE1EC4">
              <w:t xml:space="preserve"> </w:t>
            </w:r>
            <w:r w:rsidRPr="00AE5F82">
              <w:rPr>
                <w:i/>
              </w:rPr>
              <w:t>(Nevyhovující smažte</w:t>
            </w:r>
            <w:r w:rsidR="005F63BF">
              <w:rPr>
                <w:i/>
              </w:rPr>
              <w:t xml:space="preserve"> a vyberte, zda splňujete či nesplňujete kritéria</w:t>
            </w:r>
            <w:r w:rsidRPr="00AE5F82">
              <w:rPr>
                <w:i/>
              </w:rPr>
              <w:t>)</w:t>
            </w:r>
            <w:r w:rsidR="004B39D7">
              <w:t>:</w:t>
            </w:r>
          </w:p>
          <w:p w14:paraId="41D8EAC9" w14:textId="39B3EB93" w:rsidR="00AE5F82" w:rsidRDefault="00AE5F82" w:rsidP="00C35853"/>
          <w:p w14:paraId="466135FA" w14:textId="429F5CFB" w:rsidR="00AE5F82" w:rsidRPr="0070149D" w:rsidRDefault="0070149D" w:rsidP="00C35853">
            <w:pPr>
              <w:rPr>
                <w:i/>
              </w:rPr>
            </w:pPr>
            <w:proofErr w:type="spellStart"/>
            <w:r w:rsidRPr="0070149D">
              <w:t>Podaktivity</w:t>
            </w:r>
            <w:proofErr w:type="spellEnd"/>
            <w:r w:rsidRPr="0070149D">
              <w:t xml:space="preserve"> mohou být libovolně kombinovány.</w:t>
            </w:r>
          </w:p>
          <w:p w14:paraId="2A7A40B2" w14:textId="77777777" w:rsidR="00C35853" w:rsidRPr="00AE1EC4" w:rsidRDefault="00C35853" w:rsidP="002F334A">
            <w:pPr>
              <w:rPr>
                <w:b/>
              </w:rPr>
            </w:pPr>
          </w:p>
          <w:p w14:paraId="1EC027E6" w14:textId="77777777" w:rsidR="0070149D" w:rsidRPr="0070149D" w:rsidRDefault="0070149D" w:rsidP="00C35853">
            <w:pPr>
              <w:rPr>
                <w:b/>
              </w:rPr>
            </w:pPr>
            <w:r w:rsidRPr="0070149D">
              <w:rPr>
                <w:b/>
              </w:rPr>
              <w:t>Podpora jednotek sboru dobrovolných hasičů kategorie jednotek požární ochrany II, III a V</w:t>
            </w:r>
          </w:p>
          <w:p w14:paraId="17CEB07A" w14:textId="77777777" w:rsidR="0070149D" w:rsidRDefault="0070149D" w:rsidP="00C35853">
            <w:pPr>
              <w:rPr>
                <w:u w:val="single"/>
              </w:rPr>
            </w:pPr>
          </w:p>
          <w:p w14:paraId="54A27378" w14:textId="2D3881C6" w:rsidR="0070149D" w:rsidRPr="005F63BF" w:rsidRDefault="0070149D" w:rsidP="00C35853">
            <w:pPr>
              <w:rPr>
                <w:u w:val="single"/>
              </w:rPr>
            </w:pPr>
            <w:proofErr w:type="spellStart"/>
            <w:r w:rsidRPr="005F63BF">
              <w:rPr>
                <w:b/>
                <w:u w:val="single"/>
              </w:rPr>
              <w:t>podaktivita</w:t>
            </w:r>
            <w:proofErr w:type="spellEnd"/>
            <w:r w:rsidRPr="005F63BF">
              <w:rPr>
                <w:b/>
                <w:u w:val="single"/>
              </w:rPr>
              <w:t xml:space="preserve"> A – Výstavba a rekonstrukce požárních zbrojnic</w:t>
            </w:r>
            <w:r w:rsidRPr="005F63BF">
              <w:rPr>
                <w:u w:val="single"/>
              </w:rPr>
              <w:t xml:space="preserve"> </w:t>
            </w:r>
          </w:p>
          <w:p w14:paraId="6BD74BD7" w14:textId="3D8558D0" w:rsidR="0070149D" w:rsidRDefault="0070149D" w:rsidP="00C35853">
            <w:pPr>
              <w:rPr>
                <w:b/>
              </w:rPr>
            </w:pPr>
          </w:p>
          <w:p w14:paraId="3FACF802" w14:textId="79B18747" w:rsidR="0070149D" w:rsidRPr="005F63BF" w:rsidRDefault="0070149D" w:rsidP="00C35853">
            <w:pPr>
              <w:rPr>
                <w:b/>
                <w:u w:val="single"/>
              </w:rPr>
            </w:pPr>
            <w:proofErr w:type="spellStart"/>
            <w:r w:rsidRPr="005F63BF">
              <w:rPr>
                <w:b/>
                <w:u w:val="single"/>
              </w:rPr>
              <w:t>podaktivita</w:t>
            </w:r>
            <w:proofErr w:type="spellEnd"/>
            <w:r w:rsidRPr="005F63BF">
              <w:rPr>
                <w:b/>
                <w:u w:val="single"/>
              </w:rPr>
              <w:t xml:space="preserve"> B – Pořízení požární techniky, věcných prostředků požární ochrany</w:t>
            </w:r>
          </w:p>
          <w:p w14:paraId="3C3C13A3" w14:textId="2A9FB8F6" w:rsidR="0070149D" w:rsidRDefault="0070149D" w:rsidP="00C35853">
            <w:pPr>
              <w:rPr>
                <w:b/>
              </w:rPr>
            </w:pPr>
          </w:p>
          <w:p w14:paraId="4C878D1C" w14:textId="21CD61CA" w:rsidR="0070149D" w:rsidRDefault="0070149D" w:rsidP="00C35853">
            <w:pPr>
              <w:rPr>
                <w:b/>
              </w:rPr>
            </w:pPr>
            <w:r>
              <w:rPr>
                <w:b/>
              </w:rPr>
              <w:t xml:space="preserve">Kritéria společná pro obě </w:t>
            </w:r>
            <w:proofErr w:type="spellStart"/>
            <w:r>
              <w:rPr>
                <w:b/>
              </w:rPr>
              <w:t>podaktivity</w:t>
            </w:r>
            <w:proofErr w:type="spellEnd"/>
            <w:r>
              <w:rPr>
                <w:b/>
              </w:rPr>
              <w:t>:</w:t>
            </w:r>
          </w:p>
          <w:p w14:paraId="54DBD98E" w14:textId="721916A7" w:rsidR="00C35853" w:rsidRDefault="00C35853" w:rsidP="00C35853">
            <w:pPr>
              <w:rPr>
                <w:b/>
                <w:color w:val="FF0000"/>
              </w:rPr>
            </w:pPr>
            <w:r w:rsidRPr="00AE1EC4">
              <w:rPr>
                <w:b/>
              </w:rPr>
              <w:t>Kritérium</w:t>
            </w:r>
            <w:r w:rsidR="002D67BB" w:rsidRPr="00AE1EC4">
              <w:rPr>
                <w:b/>
              </w:rPr>
              <w:t xml:space="preserve">: </w:t>
            </w:r>
            <w:r w:rsidR="0070149D">
              <w:t xml:space="preserve">Obec, která zřizuje jednotku požární ochrany (§29 zákona č. 133/1985 Sb., o požární ochraně) jednotky sboru dobrovolných hasičů kategorie II., III. a V. (podle přílohy zákona o ochraně) </w:t>
            </w:r>
            <w:r w:rsidR="0070149D" w:rsidRPr="0070149D">
              <w:rPr>
                <w:b/>
              </w:rPr>
              <w:t>doložila Stanovisko HZS ČR, které obsahuje souhlas HZS ČR s realizací projektu</w:t>
            </w:r>
            <w:r w:rsidR="0070149D">
              <w:rPr>
                <w:b/>
              </w:rPr>
              <w:t xml:space="preserve"> – </w:t>
            </w:r>
            <w:r w:rsidR="0070149D" w:rsidRPr="0070149D">
              <w:rPr>
                <w:b/>
                <w:color w:val="FF0000"/>
              </w:rPr>
              <w:t>ANO/NE</w:t>
            </w:r>
          </w:p>
          <w:p w14:paraId="4786EBB2" w14:textId="1E0CDC37" w:rsidR="0070149D" w:rsidRDefault="0070149D" w:rsidP="00C35853">
            <w:pPr>
              <w:rPr>
                <w:b/>
              </w:rPr>
            </w:pPr>
          </w:p>
          <w:p w14:paraId="6E68E792" w14:textId="1A89A2D5" w:rsidR="0070149D" w:rsidRPr="00AE1EC4" w:rsidRDefault="0070149D" w:rsidP="00C35853">
            <w:pPr>
              <w:rPr>
                <w:b/>
              </w:rPr>
            </w:pPr>
            <w:r>
              <w:rPr>
                <w:b/>
              </w:rPr>
              <w:t>Kritérium:</w:t>
            </w:r>
            <w:r>
              <w:t xml:space="preserve"> Projekt je v souladu s dokumentem Parametry pro stavby a normativ materiálně technického vybavení pro výkon činností jednotek SDH </w:t>
            </w:r>
            <w:proofErr w:type="gramStart"/>
            <w:r>
              <w:t xml:space="preserve">obcí - </w:t>
            </w:r>
            <w:r w:rsidRPr="0070149D">
              <w:rPr>
                <w:b/>
                <w:color w:val="FF0000"/>
              </w:rPr>
              <w:t>ANO</w:t>
            </w:r>
            <w:proofErr w:type="gramEnd"/>
            <w:r w:rsidRPr="0070149D">
              <w:rPr>
                <w:b/>
                <w:color w:val="FF0000"/>
              </w:rPr>
              <w:t>/NE</w:t>
            </w:r>
          </w:p>
          <w:p w14:paraId="11360FAE" w14:textId="77777777" w:rsidR="00C35853" w:rsidRPr="00AE1EC4" w:rsidRDefault="00C35853" w:rsidP="00C35853"/>
          <w:p w14:paraId="56175D6B" w14:textId="098B474B" w:rsidR="005F63BF" w:rsidRDefault="001F2F49" w:rsidP="005F63BF">
            <w:pPr>
              <w:rPr>
                <w:sz w:val="20"/>
                <w:szCs w:val="20"/>
              </w:rPr>
            </w:pPr>
            <w:hyperlink r:id="rId14" w:history="1">
              <w:r w:rsidR="005F63BF" w:rsidRPr="005F63BF">
                <w:rPr>
                  <w:rStyle w:val="Hypertextovodkaz"/>
                </w:rPr>
                <w:t>Detailněji ve specifických pravidlech výzvy od str.9</w:t>
              </w:r>
            </w:hyperlink>
            <w:r w:rsidR="00C35853" w:rsidRPr="00AE1EC4">
              <w:rPr>
                <w:sz w:val="20"/>
                <w:szCs w:val="20"/>
              </w:rPr>
              <w:t xml:space="preserve">    </w:t>
            </w:r>
          </w:p>
          <w:p w14:paraId="252CBD91" w14:textId="124AAE8F" w:rsidR="00C35853" w:rsidRPr="00AE1EC4" w:rsidRDefault="00C35853" w:rsidP="005F63BF">
            <w:pPr>
              <w:rPr>
                <w:b/>
              </w:rPr>
            </w:pPr>
            <w:r w:rsidRPr="00AE1EC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65DA9" w:rsidRPr="00586900" w14:paraId="5EE065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60ACC3CC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lastRenderedPageBreak/>
              <w:t>Cíle projektu:</w:t>
            </w:r>
          </w:p>
        </w:tc>
      </w:tr>
      <w:tr w:rsidR="00D65DA9" w:rsidRPr="00586900" w14:paraId="7874DFD6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1A25A54" w14:textId="77777777" w:rsidR="00D65DA9" w:rsidRPr="00E62E53" w:rsidRDefault="00D65DA9" w:rsidP="002F334A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popište, jaké jsou stanovené cíle projektu.</w:t>
            </w:r>
          </w:p>
          <w:p w14:paraId="2C703444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  <w:p w14:paraId="6791CFD2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  <w:p w14:paraId="5FDE9131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D65DA9" w:rsidRPr="00586900" w14:paraId="66B90E0A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6BC092F" w14:textId="77777777" w:rsidR="00D65DA9" w:rsidRPr="00586900" w:rsidRDefault="00D65DA9" w:rsidP="002F334A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D65DA9" w:rsidRPr="00586900" w14:paraId="474E4BF3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5C77C9" w14:textId="77777777" w:rsidR="00D65DA9" w:rsidRPr="00E62E53" w:rsidRDefault="00D65DA9" w:rsidP="00D65DA9">
            <w:pPr>
              <w:pStyle w:val="Odstavecseseznamem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zdůvodněte potřebnost projektu</w:t>
            </w:r>
          </w:p>
          <w:p w14:paraId="24026172" w14:textId="1FC69A06" w:rsidR="00D65DA9" w:rsidRDefault="00D65DA9" w:rsidP="002F334A">
            <w:pPr>
              <w:pStyle w:val="Odstavecseseznamem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popište stávající stav</w:t>
            </w:r>
          </w:p>
          <w:p w14:paraId="210FA61B" w14:textId="6E2EC2E2" w:rsidR="000D48DE" w:rsidRPr="00F20D23" w:rsidRDefault="000D48DE" w:rsidP="000D48DE">
            <w:pPr>
              <w:pStyle w:val="Odstavecseseznamem"/>
              <w:rPr>
                <w:i/>
                <w:sz w:val="20"/>
                <w:szCs w:val="20"/>
              </w:rPr>
            </w:pPr>
          </w:p>
          <w:p w14:paraId="03065B28" w14:textId="77777777" w:rsidR="00FA75AC" w:rsidRPr="00586900" w:rsidRDefault="00FA75AC" w:rsidP="002F334A">
            <w:pPr>
              <w:rPr>
                <w:b/>
                <w:sz w:val="20"/>
                <w:szCs w:val="20"/>
              </w:rPr>
            </w:pPr>
          </w:p>
          <w:p w14:paraId="0A6106CB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  <w:tr w:rsidR="000D48DE" w:rsidRPr="00586900" w14:paraId="13B102F8" w14:textId="77777777" w:rsidTr="000D48DE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07DC24E6" w14:textId="46446B79" w:rsidR="000D48DE" w:rsidRPr="000D48DE" w:rsidRDefault="000D48DE" w:rsidP="000D48DE">
            <w:pPr>
              <w:rPr>
                <w:b/>
                <w:u w:val="single"/>
              </w:rPr>
            </w:pPr>
            <w:r w:rsidRPr="000D48DE">
              <w:rPr>
                <w:b/>
                <w:sz w:val="20"/>
                <w:szCs w:val="20"/>
              </w:rPr>
              <w:t xml:space="preserve">V případě realizace </w:t>
            </w:r>
            <w:proofErr w:type="spellStart"/>
            <w:r w:rsidRPr="000D48DE">
              <w:rPr>
                <w:b/>
                <w:sz w:val="20"/>
                <w:szCs w:val="20"/>
              </w:rPr>
              <w:t>podaktivity</w:t>
            </w:r>
            <w:proofErr w:type="spellEnd"/>
            <w:r w:rsidRPr="000D48DE">
              <w:rPr>
                <w:b/>
                <w:sz w:val="20"/>
                <w:szCs w:val="20"/>
              </w:rPr>
              <w:t xml:space="preserve"> </w:t>
            </w:r>
            <w:r w:rsidRPr="000D48DE">
              <w:rPr>
                <w:b/>
              </w:rPr>
              <w:t>A – Výstavba a rekonstrukce požárních zbrojnic</w:t>
            </w:r>
            <w:r w:rsidRPr="000D48DE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uveďte, zda:</w:t>
            </w:r>
          </w:p>
          <w:p w14:paraId="7C38375E" w14:textId="0C00702D" w:rsidR="000D48DE" w:rsidRPr="000D48DE" w:rsidRDefault="000D48DE" w:rsidP="000D48DE">
            <w:pPr>
              <w:rPr>
                <w:i/>
                <w:sz w:val="20"/>
                <w:szCs w:val="20"/>
              </w:rPr>
            </w:pPr>
          </w:p>
        </w:tc>
      </w:tr>
      <w:tr w:rsidR="000D48DE" w:rsidRPr="00586900" w14:paraId="131E7B2A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998FBB2" w14:textId="77777777" w:rsidR="000D48DE" w:rsidRDefault="000D48DE" w:rsidP="000D48DE">
            <w:pPr>
              <w:rPr>
                <w:i/>
                <w:sz w:val="20"/>
                <w:szCs w:val="20"/>
              </w:rPr>
            </w:pPr>
            <w:r w:rsidRPr="000D48DE">
              <w:rPr>
                <w:i/>
                <w:sz w:val="20"/>
                <w:szCs w:val="20"/>
              </w:rPr>
              <w:t>Požární stanice je v havarijním stavu (musí být doloženo k Projektovému záměru)</w:t>
            </w:r>
          </w:p>
          <w:p w14:paraId="0F42F2CE" w14:textId="77777777" w:rsidR="000D48DE" w:rsidRDefault="000D48DE" w:rsidP="000D48DE">
            <w:pPr>
              <w:rPr>
                <w:i/>
                <w:sz w:val="20"/>
                <w:szCs w:val="20"/>
              </w:rPr>
            </w:pPr>
          </w:p>
          <w:p w14:paraId="13D2A55C" w14:textId="750409AC" w:rsidR="000D48DE" w:rsidRPr="000D48DE" w:rsidRDefault="000D48DE" w:rsidP="000D48DE">
            <w:pPr>
              <w:rPr>
                <w:i/>
                <w:sz w:val="20"/>
                <w:szCs w:val="20"/>
              </w:rPr>
            </w:pPr>
          </w:p>
        </w:tc>
      </w:tr>
      <w:tr w:rsidR="00AE1EC4" w:rsidRPr="00586900" w14:paraId="092C3B7D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21C4779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E1EC4" w:rsidRPr="00586900" w14:paraId="1F732BB0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0F2F245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Uveďte místo realizace projektu (adresa, identifikace pozemků apod.)</w:t>
            </w:r>
          </w:p>
          <w:p w14:paraId="0344FBF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0882DD5F" w14:textId="77777777" w:rsidR="00AE1EC4" w:rsidRPr="00586900" w:rsidRDefault="00AE1EC4" w:rsidP="00AE1EC4">
            <w:pPr>
              <w:rPr>
                <w:color w:val="FF0000"/>
                <w:sz w:val="20"/>
                <w:szCs w:val="20"/>
              </w:rPr>
            </w:pPr>
          </w:p>
        </w:tc>
      </w:tr>
      <w:tr w:rsidR="00AE1EC4" w:rsidRPr="00586900" w14:paraId="418EE78C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32855EB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AE1EC4" w:rsidRPr="00586900" w14:paraId="25E6D449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55BCA1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4E322D00" w14:textId="77777777" w:rsidR="00AE1EC4" w:rsidRDefault="00AE1EC4" w:rsidP="00AE1EC4">
            <w:pPr>
              <w:rPr>
                <w:color w:val="FF0000"/>
                <w:sz w:val="20"/>
                <w:szCs w:val="20"/>
              </w:rPr>
            </w:pPr>
          </w:p>
          <w:p w14:paraId="5CEDF9C8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309456C8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45D20A6D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  <w:tr w:rsidR="00AE1EC4" w:rsidRPr="00586900" w14:paraId="43F2BA7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236AC272" w14:textId="77777777" w:rsidR="00AE1EC4" w:rsidRPr="00586900" w:rsidRDefault="00AE1EC4" w:rsidP="00AE1EC4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1B265A8" w14:textId="314B8F6A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5126FA">
              <w:rPr>
                <w:i/>
                <w:sz w:val="20"/>
                <w:szCs w:val="20"/>
              </w:rPr>
              <w:t>DD.MM.RRRR</w:t>
            </w:r>
            <w:r w:rsidRPr="00E62E53">
              <w:rPr>
                <w:i/>
                <w:sz w:val="20"/>
                <w:szCs w:val="20"/>
              </w:rPr>
              <w:t xml:space="preserve">. Počítejte, že věcné hodnocení záměru ze strany MAS může trvat přibližně měsíc. Uvažujte, že vyjádření o souladu záměru se SCLLD MAS Lašsko je vydáváno na </w:t>
            </w:r>
            <w:r w:rsidR="005126FA">
              <w:rPr>
                <w:i/>
                <w:sz w:val="20"/>
                <w:szCs w:val="20"/>
              </w:rPr>
              <w:t>60</w:t>
            </w:r>
            <w:r w:rsidRPr="00E62E53">
              <w:rPr>
                <w:i/>
                <w:sz w:val="20"/>
                <w:szCs w:val="20"/>
              </w:rPr>
              <w:t xml:space="preserve"> kalendářních dnů.</w:t>
            </w:r>
          </w:p>
        </w:tc>
      </w:tr>
      <w:tr w:rsidR="00AE1EC4" w:rsidRPr="00586900" w14:paraId="3DCD020E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51E95328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7F280822" w14:textId="3A986EB9" w:rsidR="00AE1EC4" w:rsidRPr="00E62E53" w:rsidRDefault="00AE1EC4" w:rsidP="00AE1EC4">
            <w:pPr>
              <w:rPr>
                <w:b/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5126FA">
              <w:rPr>
                <w:i/>
                <w:sz w:val="20"/>
                <w:szCs w:val="20"/>
              </w:rPr>
              <w:t xml:space="preserve">DD.MM.RRRR. </w:t>
            </w:r>
            <w:r w:rsidRPr="00E62E53">
              <w:rPr>
                <w:i/>
                <w:sz w:val="20"/>
                <w:szCs w:val="20"/>
              </w:rPr>
              <w:t>Realizace projektu může být zahájena před podáním žádosti o podporu, nejdříve však 1. 1. 2021.</w:t>
            </w:r>
          </w:p>
        </w:tc>
      </w:tr>
      <w:tr w:rsidR="00AE1EC4" w:rsidRPr="00586900" w14:paraId="00E3DC79" w14:textId="77777777" w:rsidTr="00AE1EC4">
        <w:tc>
          <w:tcPr>
            <w:tcW w:w="4028" w:type="dxa"/>
            <w:tcBorders>
              <w:left w:val="single" w:sz="12" w:space="0" w:color="auto"/>
            </w:tcBorders>
            <w:shd w:val="clear" w:color="auto" w:fill="C5E0B3" w:themeFill="accent6" w:themeFillTint="66"/>
          </w:tcPr>
          <w:p w14:paraId="7CD496BE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02A7F80E" w14:textId="2FA34124" w:rsidR="00AE1EC4" w:rsidRPr="00E62E53" w:rsidRDefault="00AE1EC4" w:rsidP="00AE1EC4">
            <w:pPr>
              <w:rPr>
                <w:b/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ve formě </w:t>
            </w:r>
            <w:r w:rsidR="005126FA">
              <w:rPr>
                <w:i/>
                <w:sz w:val="20"/>
                <w:szCs w:val="20"/>
              </w:rPr>
              <w:t xml:space="preserve">DD.MM.RRRR. </w:t>
            </w:r>
            <w:r w:rsidRPr="00E62E53">
              <w:rPr>
                <w:i/>
                <w:sz w:val="20"/>
                <w:szCs w:val="20"/>
              </w:rPr>
              <w:t>Realizace projektu nesmí být ukončena před podáním žádosti o podporu (plné žádosti o podporu do MS21+).</w:t>
            </w:r>
            <w:r w:rsidR="00744027">
              <w:rPr>
                <w:i/>
                <w:sz w:val="20"/>
                <w:szCs w:val="20"/>
              </w:rPr>
              <w:t xml:space="preserve"> Nejzazší datum pro ukončení fyzické realizace projektu je </w:t>
            </w:r>
            <w:r w:rsidR="005126FA">
              <w:rPr>
                <w:i/>
                <w:sz w:val="20"/>
                <w:szCs w:val="20"/>
              </w:rPr>
              <w:t>31.10.2026</w:t>
            </w:r>
          </w:p>
        </w:tc>
      </w:tr>
      <w:tr w:rsidR="00AE1EC4" w:rsidRPr="00586900" w14:paraId="1A3CBCBF" w14:textId="77777777" w:rsidTr="00AE1EC4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08DC7F4" w14:textId="77777777" w:rsidR="00AE1EC4" w:rsidRPr="00586900" w:rsidRDefault="00AE1EC4" w:rsidP="00AE1EC4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AE1EC4" w:rsidRPr="00586900" w14:paraId="0F164464" w14:textId="77777777" w:rsidTr="00AE1EC4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19B58" w14:textId="77777777" w:rsidR="00AE1EC4" w:rsidRPr="00E62E53" w:rsidRDefault="00AE1EC4" w:rsidP="00AE1EC4">
            <w:pPr>
              <w:rPr>
                <w:i/>
                <w:sz w:val="20"/>
                <w:szCs w:val="20"/>
              </w:rPr>
            </w:pPr>
            <w:r w:rsidRPr="00E62E53">
              <w:rPr>
                <w:i/>
                <w:sz w:val="20"/>
                <w:szCs w:val="20"/>
              </w:rPr>
              <w:t xml:space="preserve">Uveďte vazbu na další projekty, pokud je to relevantní. </w:t>
            </w:r>
          </w:p>
          <w:p w14:paraId="4F513C09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  <w:p w14:paraId="7A790087" w14:textId="77777777" w:rsidR="00AE1EC4" w:rsidRPr="00586900" w:rsidRDefault="00AE1EC4" w:rsidP="00AE1EC4">
            <w:pPr>
              <w:rPr>
                <w:sz w:val="20"/>
                <w:szCs w:val="20"/>
              </w:rPr>
            </w:pPr>
          </w:p>
        </w:tc>
      </w:tr>
    </w:tbl>
    <w:p w14:paraId="644A61DB" w14:textId="77777777" w:rsidR="00D65DA9" w:rsidRDefault="00D65DA9" w:rsidP="00D65DA9">
      <w:pPr>
        <w:rPr>
          <w:b/>
        </w:rPr>
      </w:pPr>
    </w:p>
    <w:p w14:paraId="1498EAE0" w14:textId="77777777" w:rsidR="00D65DA9" w:rsidRDefault="00D65DA9" w:rsidP="00D65DA9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D65DA9" w14:paraId="2126D73A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49773E75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7EA3F959" w14:textId="77777777" w:rsidR="00D65DA9" w:rsidRPr="00E62E53" w:rsidRDefault="00D65DA9" w:rsidP="002F334A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73A1CC48" w14:textId="77777777" w:rsidR="00D65DA9" w:rsidRPr="007C2150" w:rsidRDefault="00D65DA9" w:rsidP="002F334A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D65DA9" w14:paraId="7402D471" w14:textId="77777777" w:rsidTr="002F334A">
        <w:tc>
          <w:tcPr>
            <w:tcW w:w="3014" w:type="dxa"/>
            <w:shd w:val="clear" w:color="auto" w:fill="C5E0B3" w:themeFill="accent6" w:themeFillTint="66"/>
            <w:vAlign w:val="center"/>
          </w:tcPr>
          <w:p w14:paraId="6A1B834A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Celkové způsobilé výdaje (CZK)</w:t>
            </w:r>
          </w:p>
        </w:tc>
        <w:tc>
          <w:tcPr>
            <w:tcW w:w="5326" w:type="dxa"/>
            <w:vAlign w:val="center"/>
          </w:tcPr>
          <w:p w14:paraId="61CABC54" w14:textId="620065DD" w:rsidR="00D65DA9" w:rsidRPr="00E62E53" w:rsidRDefault="00D65DA9" w:rsidP="009A0DBD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 xml:space="preserve">Uveďte Celkové způsobilé výdaje projektu </w:t>
            </w:r>
          </w:p>
        </w:tc>
        <w:tc>
          <w:tcPr>
            <w:tcW w:w="702" w:type="dxa"/>
            <w:vAlign w:val="center"/>
          </w:tcPr>
          <w:p w14:paraId="39A7C379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D65DA9" w14:paraId="6AC4FD5C" w14:textId="77777777" w:rsidTr="002F334A">
        <w:trPr>
          <w:trHeight w:val="547"/>
        </w:trPr>
        <w:tc>
          <w:tcPr>
            <w:tcW w:w="3014" w:type="dxa"/>
            <w:shd w:val="clear" w:color="auto" w:fill="C5E0B3" w:themeFill="accent6" w:themeFillTint="66"/>
            <w:vAlign w:val="center"/>
          </w:tcPr>
          <w:p w14:paraId="2B9CEAF0" w14:textId="77777777" w:rsidR="00D65DA9" w:rsidRPr="004C6B24" w:rsidRDefault="00D65DA9" w:rsidP="002F334A">
            <w:pPr>
              <w:rPr>
                <w:rFonts w:cs="Arial"/>
                <w:b/>
                <w:szCs w:val="20"/>
              </w:rPr>
            </w:pPr>
            <w:r w:rsidRPr="004C6B24">
              <w:rPr>
                <w:rFonts w:cs="Arial"/>
                <w:b/>
                <w:szCs w:val="20"/>
              </w:rPr>
              <w:t>Podpora – dotace (CZK)</w:t>
            </w:r>
          </w:p>
        </w:tc>
        <w:tc>
          <w:tcPr>
            <w:tcW w:w="5326" w:type="dxa"/>
            <w:vAlign w:val="center"/>
          </w:tcPr>
          <w:p w14:paraId="3DEDC4A4" w14:textId="77777777" w:rsidR="00D65DA9" w:rsidRPr="00E62E53" w:rsidRDefault="00D65DA9" w:rsidP="002F334A">
            <w:pPr>
              <w:rPr>
                <w:rFonts w:cs="Arial"/>
                <w:i/>
                <w:szCs w:val="20"/>
              </w:rPr>
            </w:pPr>
            <w:r w:rsidRPr="00E62E53">
              <w:rPr>
                <w:rFonts w:cs="Arial"/>
                <w:i/>
                <w:szCs w:val="20"/>
              </w:rPr>
              <w:t>Dotace je 95 %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659D9E0B" w14:textId="77777777" w:rsidR="00D65DA9" w:rsidRPr="001C1F58" w:rsidRDefault="00D65DA9" w:rsidP="002F334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7323E190" w14:textId="254804A7" w:rsidR="00D65DA9" w:rsidRDefault="00D65DA9" w:rsidP="00D65DA9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D65DA9" w:rsidRPr="00586900" w14:paraId="5A95366C" w14:textId="77777777" w:rsidTr="002F334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42914873" w14:textId="7BF5E09F" w:rsidR="00D65DA9" w:rsidRPr="00586900" w:rsidRDefault="009A0DBD" w:rsidP="002F334A">
            <w:pPr>
              <w:rPr>
                <w:b/>
              </w:rPr>
            </w:pPr>
            <w:r>
              <w:rPr>
                <w:b/>
              </w:rPr>
              <w:lastRenderedPageBreak/>
              <w:t>Soulad projektu se strategií MAS Lašsko</w:t>
            </w:r>
            <w:r>
              <w:rPr>
                <w:rStyle w:val="Znakapoznpodarou"/>
                <w:b/>
              </w:rPr>
              <w:footnoteReference w:id="1"/>
            </w:r>
            <w:r>
              <w:rPr>
                <w:b/>
              </w:rPr>
              <w:t>:</w:t>
            </w:r>
          </w:p>
        </w:tc>
      </w:tr>
      <w:tr w:rsidR="00D65DA9" w:rsidRPr="00586900" w14:paraId="09C45E00" w14:textId="77777777" w:rsidTr="002F334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475B3C7" w14:textId="3805982A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  <w:r w:rsidRPr="00744027">
              <w:rPr>
                <w:rFonts w:cstheme="minorHAnsi"/>
                <w:i/>
                <w:sz w:val="20"/>
                <w:szCs w:val="20"/>
              </w:rPr>
              <w:t>Popište soulad projektu se strategií MAS Lašsko.</w:t>
            </w:r>
          </w:p>
          <w:p w14:paraId="49AB6830" w14:textId="77777777" w:rsidR="00744027" w:rsidRPr="00744027" w:rsidRDefault="00744027" w:rsidP="009A0DBD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75D6B2D" w14:textId="6182DD6E" w:rsidR="009A0DBD" w:rsidRDefault="009A0DBD" w:rsidP="009A0DBD">
            <w:pPr>
              <w:rPr>
                <w:rFonts w:cstheme="minorHAnsi"/>
                <w:sz w:val="20"/>
                <w:szCs w:val="20"/>
              </w:rPr>
            </w:pPr>
            <w:r w:rsidRPr="002C6314">
              <w:rPr>
                <w:rFonts w:cstheme="minorHAnsi"/>
                <w:sz w:val="20"/>
                <w:szCs w:val="20"/>
              </w:rPr>
              <w:t xml:space="preserve">Ve </w:t>
            </w:r>
            <w:r w:rsidRPr="00A17FDE">
              <w:rPr>
                <w:rFonts w:cstheme="minorHAnsi"/>
                <w:sz w:val="20"/>
                <w:szCs w:val="20"/>
              </w:rPr>
              <w:t xml:space="preserve">Strategii komunitně vedeného rozvoje území MAS Lašsko, </w:t>
            </w:r>
            <w:proofErr w:type="spellStart"/>
            <w:r w:rsidRPr="00A17FDE">
              <w:rPr>
                <w:rFonts w:cstheme="minorHAnsi"/>
                <w:sz w:val="20"/>
                <w:szCs w:val="20"/>
              </w:rPr>
              <w:t>z.s</w:t>
            </w:r>
            <w:proofErr w:type="spellEnd"/>
            <w:r w:rsidRPr="00A17FDE">
              <w:rPr>
                <w:rFonts w:cstheme="minorHAnsi"/>
                <w:sz w:val="20"/>
                <w:szCs w:val="20"/>
              </w:rPr>
              <w:t>. na období 2021-2027 – Koncepční část</w:t>
            </w:r>
            <w:r w:rsidRPr="002C6314">
              <w:rPr>
                <w:rFonts w:cstheme="minorHAnsi"/>
                <w:sz w:val="20"/>
                <w:szCs w:val="20"/>
              </w:rPr>
              <w:t xml:space="preserve"> je tato problematika řešena v</w:t>
            </w:r>
            <w:r>
              <w:rPr>
                <w:rFonts w:cstheme="minorHAnsi"/>
                <w:sz w:val="20"/>
                <w:szCs w:val="20"/>
              </w:rPr>
              <w:t> následujícím opatření</w:t>
            </w:r>
            <w:r w:rsidRPr="002C6314">
              <w:rPr>
                <w:rFonts w:cstheme="minorHAnsi"/>
                <w:sz w:val="20"/>
                <w:szCs w:val="20"/>
              </w:rPr>
              <w:t>:</w:t>
            </w:r>
          </w:p>
          <w:p w14:paraId="27D6CC39" w14:textId="381BADAD" w:rsidR="00D65DA9" w:rsidRDefault="00D65DA9" w:rsidP="002F334A">
            <w:pPr>
              <w:rPr>
                <w:sz w:val="20"/>
                <w:szCs w:val="20"/>
              </w:rPr>
            </w:pPr>
          </w:p>
          <w:p w14:paraId="76656B43" w14:textId="1E2ADEB9" w:rsidR="00D65DA9" w:rsidRPr="00586900" w:rsidRDefault="00D15198" w:rsidP="002F334A">
            <w:pPr>
              <w:rPr>
                <w:sz w:val="20"/>
                <w:szCs w:val="20"/>
              </w:rPr>
            </w:pPr>
            <w:r w:rsidRPr="002C6314">
              <w:rPr>
                <w:rFonts w:cstheme="minorHAnsi"/>
                <w:sz w:val="20"/>
                <w:szCs w:val="20"/>
              </w:rPr>
              <w:t>Opatření II.4.1. Zkvalitňování infrastruktury a vybavení sloužícího k ochraně obyvatelstva před riziky a dalších nástrojů ochrany bezpečnosti obyvatel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BD0F143" w14:textId="77777777" w:rsidR="00D65DA9" w:rsidRPr="00586900" w:rsidRDefault="00D65DA9" w:rsidP="002F334A">
            <w:pPr>
              <w:rPr>
                <w:b/>
                <w:sz w:val="20"/>
                <w:szCs w:val="20"/>
              </w:rPr>
            </w:pPr>
          </w:p>
        </w:tc>
      </w:tr>
    </w:tbl>
    <w:p w14:paraId="456E19CB" w14:textId="77777777" w:rsidR="0056122D" w:rsidRDefault="0056122D" w:rsidP="00D65DA9">
      <w:pPr>
        <w:rPr>
          <w:b/>
        </w:rPr>
      </w:pPr>
    </w:p>
    <w:p w14:paraId="4B1FB0D8" w14:textId="212D07F4" w:rsidR="00D65DA9" w:rsidRDefault="00D65DA9" w:rsidP="00D65DA9">
      <w:pPr>
        <w:rPr>
          <w:b/>
        </w:rPr>
      </w:pPr>
      <w:r>
        <w:rPr>
          <w:b/>
        </w:rPr>
        <w:t>Indikátory projektu</w:t>
      </w:r>
      <w:r w:rsidR="0056122D">
        <w:rPr>
          <w:b/>
        </w:rPr>
        <w:t xml:space="preserve"> (podrobně k nastavení indikátorů viz přílohy P1 Specifických pravidel)</w:t>
      </w:r>
      <w:r>
        <w:rPr>
          <w:b/>
        </w:rPr>
        <w:t>:</w:t>
      </w:r>
    </w:p>
    <w:tbl>
      <w:tblPr>
        <w:tblW w:w="90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55"/>
        <w:gridCol w:w="2671"/>
        <w:gridCol w:w="1467"/>
        <w:gridCol w:w="1293"/>
        <w:gridCol w:w="1237"/>
      </w:tblGrid>
      <w:tr w:rsidR="0056122D" w:rsidRPr="0031452C" w14:paraId="012ADB53" w14:textId="77777777" w:rsidTr="00592050">
        <w:trPr>
          <w:trHeight w:val="430"/>
        </w:trPr>
        <w:tc>
          <w:tcPr>
            <w:tcW w:w="1134" w:type="dxa"/>
            <w:vMerge w:val="restart"/>
            <w:shd w:val="clear" w:color="auto" w:fill="C5E0B3" w:themeFill="accent6" w:themeFillTint="66"/>
            <w:noWrap/>
            <w:textDirection w:val="btLr"/>
            <w:vAlign w:val="center"/>
          </w:tcPr>
          <w:p w14:paraId="467BDDBC" w14:textId="393A06E0" w:rsidR="0056122D" w:rsidRPr="0031452C" w:rsidRDefault="0056122D" w:rsidP="00592050">
            <w:pPr>
              <w:spacing w:after="0" w:line="240" w:lineRule="auto"/>
              <w:ind w:left="113" w:right="113"/>
              <w:jc w:val="center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INDIKÁTORY PROJEKTU</w:t>
            </w:r>
          </w:p>
        </w:tc>
        <w:tc>
          <w:tcPr>
            <w:tcW w:w="7923" w:type="dxa"/>
            <w:gridSpan w:val="5"/>
            <w:shd w:val="clear" w:color="auto" w:fill="auto"/>
            <w:vAlign w:val="center"/>
          </w:tcPr>
          <w:p w14:paraId="466DE65A" w14:textId="6CDF759A" w:rsidR="0056122D" w:rsidRPr="0031452C" w:rsidRDefault="00D15198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t>Uveďte hodnoty u relevantních indikátorů, u ostatních uveďte NR (nerelevantní).</w:t>
            </w:r>
          </w:p>
        </w:tc>
      </w:tr>
      <w:tr w:rsidR="0056122D" w:rsidRPr="0031452C" w14:paraId="28DB4043" w14:textId="77777777" w:rsidTr="00592050">
        <w:trPr>
          <w:trHeight w:val="978"/>
        </w:trPr>
        <w:tc>
          <w:tcPr>
            <w:tcW w:w="1134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19D03439" w14:textId="5F8345A6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55" w:type="dxa"/>
            <w:shd w:val="clear" w:color="auto" w:fill="auto"/>
            <w:vAlign w:val="center"/>
            <w:hideMark/>
          </w:tcPr>
          <w:p w14:paraId="63703BCE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671" w:type="dxa"/>
            <w:shd w:val="clear" w:color="auto" w:fill="auto"/>
            <w:vAlign w:val="center"/>
            <w:hideMark/>
          </w:tcPr>
          <w:p w14:paraId="63B34A84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467" w:type="dxa"/>
            <w:shd w:val="clear" w:color="auto" w:fill="auto"/>
            <w:vAlign w:val="center"/>
            <w:hideMark/>
          </w:tcPr>
          <w:p w14:paraId="703E8D61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2AC2C3DE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237" w:type="dxa"/>
            <w:shd w:val="clear" w:color="auto" w:fill="auto"/>
            <w:vAlign w:val="center"/>
            <w:hideMark/>
          </w:tcPr>
          <w:p w14:paraId="0CE0D86B" w14:textId="77777777" w:rsidR="0056122D" w:rsidRPr="0031452C" w:rsidRDefault="0056122D" w:rsidP="0056122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31452C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56122D" w:rsidRPr="0031452C" w14:paraId="654F567A" w14:textId="77777777" w:rsidTr="00C438A3">
        <w:trPr>
          <w:trHeight w:val="28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7E3D1770" w14:textId="77777777" w:rsidR="0056122D" w:rsidRPr="0031452C" w:rsidRDefault="0056122D" w:rsidP="0056122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08B9205F" w14:textId="4F560347" w:rsidR="0056122D" w:rsidRPr="0031452C" w:rsidRDefault="00C438A3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437 501</w:t>
            </w:r>
          </w:p>
        </w:tc>
        <w:tc>
          <w:tcPr>
            <w:tcW w:w="2671" w:type="dxa"/>
            <w:shd w:val="clear" w:color="auto" w:fill="auto"/>
            <w:noWrap/>
            <w:vAlign w:val="center"/>
          </w:tcPr>
          <w:p w14:paraId="411B9994" w14:textId="3772893E" w:rsidR="0056122D" w:rsidRPr="0031452C" w:rsidRDefault="00C438A3" w:rsidP="0056122D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5ADF9E07" w14:textId="78B1B6BB" w:rsidR="0056122D" w:rsidRPr="00993F05" w:rsidRDefault="00EB3529" w:rsidP="0056122D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Obyvatelé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4FBE5586" w14:textId="3CEC88AD" w:rsidR="0056122D" w:rsidRPr="00801303" w:rsidRDefault="00801303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801303">
              <w:rPr>
                <w:rFonts w:cs="Arial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53E3CD7F" w14:textId="77777777" w:rsidR="0056122D" w:rsidRPr="00801303" w:rsidRDefault="0056122D" w:rsidP="0080130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C438A3" w:rsidRPr="0031452C" w14:paraId="15D95989" w14:textId="77777777" w:rsidTr="00C438A3">
        <w:trPr>
          <w:trHeight w:val="28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  <w:hideMark/>
          </w:tcPr>
          <w:p w14:paraId="2FB58241" w14:textId="77777777" w:rsidR="00C438A3" w:rsidRPr="0031452C" w:rsidRDefault="00C438A3" w:rsidP="00C43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152BBB9" w14:textId="0456D3B5" w:rsidR="00C438A3" w:rsidRPr="0031452C" w:rsidRDefault="00C438A3" w:rsidP="00C438A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570 012</w:t>
            </w:r>
          </w:p>
        </w:tc>
        <w:tc>
          <w:tcPr>
            <w:tcW w:w="2671" w:type="dxa"/>
            <w:shd w:val="clear" w:color="auto" w:fill="auto"/>
            <w:noWrap/>
            <w:vAlign w:val="center"/>
          </w:tcPr>
          <w:p w14:paraId="3DF88651" w14:textId="12048732" w:rsidR="00C438A3" w:rsidRPr="0031452C" w:rsidRDefault="00C438A3" w:rsidP="00C438A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t>Počet nových věcných prostředků složek IZS</w:t>
            </w:r>
          </w:p>
        </w:tc>
        <w:tc>
          <w:tcPr>
            <w:tcW w:w="1467" w:type="dxa"/>
            <w:shd w:val="clear" w:color="auto" w:fill="auto"/>
            <w:noWrap/>
            <w:vAlign w:val="center"/>
            <w:hideMark/>
          </w:tcPr>
          <w:p w14:paraId="0245B0AA" w14:textId="46935E2A" w:rsidR="00C438A3" w:rsidRPr="00993F05" w:rsidRDefault="00EB3529" w:rsidP="00C438A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set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46971810" w14:textId="1E9049FA" w:rsidR="00C438A3" w:rsidRPr="00801303" w:rsidRDefault="00EB3529" w:rsidP="00C438A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center"/>
            <w:hideMark/>
          </w:tcPr>
          <w:p w14:paraId="2D830165" w14:textId="77777777" w:rsidR="00C438A3" w:rsidRPr="00801303" w:rsidRDefault="00C438A3" w:rsidP="00C438A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C438A3" w:rsidRPr="0031452C" w14:paraId="4F168BE1" w14:textId="77777777" w:rsidTr="00592050">
        <w:trPr>
          <w:trHeight w:val="28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</w:tcPr>
          <w:p w14:paraId="32633CCC" w14:textId="77777777" w:rsidR="00C438A3" w:rsidRPr="0031452C" w:rsidRDefault="00C438A3" w:rsidP="00C43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2420267E" w14:textId="52C344BB" w:rsidR="00C438A3" w:rsidRDefault="00C438A3" w:rsidP="00C438A3">
            <w:pPr>
              <w:spacing w:after="0" w:line="240" w:lineRule="auto"/>
            </w:pPr>
            <w:r>
              <w:t>575 401</w:t>
            </w:r>
          </w:p>
        </w:tc>
        <w:tc>
          <w:tcPr>
            <w:tcW w:w="2671" w:type="dxa"/>
            <w:shd w:val="clear" w:color="auto" w:fill="auto"/>
            <w:noWrap/>
            <w:vAlign w:val="center"/>
          </w:tcPr>
          <w:p w14:paraId="00717516" w14:textId="2830A349" w:rsidR="00C438A3" w:rsidRDefault="00C438A3" w:rsidP="00C438A3">
            <w:pPr>
              <w:spacing w:after="0" w:line="240" w:lineRule="auto"/>
            </w:pPr>
            <w:r>
              <w:t>Počet kusů nové techniky složek IZS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1BA58125" w14:textId="270AF900" w:rsidR="00C438A3" w:rsidRPr="00993F05" w:rsidRDefault="00EB3529" w:rsidP="00C438A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technika IZS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7582C1B" w14:textId="32FBDE36" w:rsidR="00C438A3" w:rsidRPr="00801303" w:rsidRDefault="00EB3529" w:rsidP="00C438A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4CA0C79C" w14:textId="77777777" w:rsidR="00C438A3" w:rsidRPr="00801303" w:rsidRDefault="00C438A3" w:rsidP="00C438A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C438A3" w:rsidRPr="0031452C" w14:paraId="734A45B4" w14:textId="77777777" w:rsidTr="00592050">
        <w:trPr>
          <w:trHeight w:val="28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</w:tcPr>
          <w:p w14:paraId="431D6AB2" w14:textId="77777777" w:rsidR="00C438A3" w:rsidRPr="0031452C" w:rsidRDefault="00C438A3" w:rsidP="00C43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A93029A" w14:textId="6CF4E9D4" w:rsidR="00C438A3" w:rsidRDefault="00C438A3" w:rsidP="00C438A3">
            <w:pPr>
              <w:spacing w:after="0" w:line="240" w:lineRule="auto"/>
            </w:pPr>
            <w:r>
              <w:t>575 012</w:t>
            </w:r>
          </w:p>
        </w:tc>
        <w:tc>
          <w:tcPr>
            <w:tcW w:w="2671" w:type="dxa"/>
            <w:shd w:val="clear" w:color="auto" w:fill="auto"/>
            <w:noWrap/>
            <w:vAlign w:val="center"/>
          </w:tcPr>
          <w:p w14:paraId="54D7B0B3" w14:textId="0ABB60B5" w:rsidR="00C438A3" w:rsidRDefault="00C438A3" w:rsidP="00C438A3">
            <w:pPr>
              <w:spacing w:after="0" w:line="240" w:lineRule="auto"/>
            </w:pPr>
            <w:r>
              <w:t xml:space="preserve">Nové či </w:t>
            </w:r>
            <w:proofErr w:type="spellStart"/>
            <w:r>
              <w:t>zodolněné</w:t>
            </w:r>
            <w:proofErr w:type="spellEnd"/>
            <w:r>
              <w:t xml:space="preserve"> objekty sloužící složkám IZS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71A2AC4D" w14:textId="4012C229" w:rsidR="00C438A3" w:rsidRPr="00993F05" w:rsidRDefault="00EB3529" w:rsidP="00C438A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objekty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08B8E7AF" w14:textId="2AAF646E" w:rsidR="00C438A3" w:rsidRPr="00801303" w:rsidRDefault="00EB3529" w:rsidP="00C438A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389CD2A8" w14:textId="77777777" w:rsidR="00C438A3" w:rsidRPr="00801303" w:rsidRDefault="00C438A3" w:rsidP="00C438A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C438A3" w:rsidRPr="0031452C" w14:paraId="6A4CA38F" w14:textId="77777777" w:rsidTr="00592050">
        <w:trPr>
          <w:trHeight w:val="28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</w:tcPr>
          <w:p w14:paraId="11074083" w14:textId="77777777" w:rsidR="00C438A3" w:rsidRPr="0031452C" w:rsidRDefault="00C438A3" w:rsidP="00C43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5E428ACD" w14:textId="5179A870" w:rsidR="00C438A3" w:rsidRDefault="00C438A3" w:rsidP="00C438A3">
            <w:pPr>
              <w:spacing w:after="0" w:line="240" w:lineRule="auto"/>
            </w:pPr>
            <w:r>
              <w:t>324 041</w:t>
            </w:r>
          </w:p>
        </w:tc>
        <w:tc>
          <w:tcPr>
            <w:tcW w:w="2671" w:type="dxa"/>
            <w:shd w:val="clear" w:color="auto" w:fill="auto"/>
            <w:noWrap/>
            <w:vAlign w:val="center"/>
          </w:tcPr>
          <w:p w14:paraId="39D3B091" w14:textId="433FC2BA" w:rsidR="00C438A3" w:rsidRDefault="00C438A3" w:rsidP="00C438A3">
            <w:pPr>
              <w:spacing w:after="0" w:line="240" w:lineRule="auto"/>
            </w:pPr>
            <w:r>
              <w:t>Veřejné budovy s nižší energetickou náročností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09297934" w14:textId="21D7530C" w:rsidR="00C438A3" w:rsidRPr="00993F05" w:rsidRDefault="00EB3529" w:rsidP="00C438A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171B8128" w14:textId="5C99AB41" w:rsidR="00C438A3" w:rsidRPr="00801303" w:rsidRDefault="00EB3529" w:rsidP="00C438A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0</w:t>
            </w: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15369707" w14:textId="77777777" w:rsidR="00C438A3" w:rsidRPr="00801303" w:rsidRDefault="00C438A3" w:rsidP="00C438A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  <w:tr w:rsidR="00C438A3" w:rsidRPr="0031452C" w14:paraId="5EFCE3B2" w14:textId="77777777" w:rsidTr="00592050">
        <w:trPr>
          <w:trHeight w:val="280"/>
        </w:trPr>
        <w:tc>
          <w:tcPr>
            <w:tcW w:w="1134" w:type="dxa"/>
            <w:vMerge/>
            <w:shd w:val="clear" w:color="auto" w:fill="C5E0B3" w:themeFill="accent6" w:themeFillTint="66"/>
            <w:vAlign w:val="center"/>
          </w:tcPr>
          <w:p w14:paraId="07DDFED2" w14:textId="77777777" w:rsidR="00C438A3" w:rsidRPr="0031452C" w:rsidRDefault="00C438A3" w:rsidP="00C438A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255" w:type="dxa"/>
            <w:shd w:val="clear" w:color="auto" w:fill="auto"/>
            <w:noWrap/>
            <w:vAlign w:val="center"/>
          </w:tcPr>
          <w:p w14:paraId="6A8560C1" w14:textId="001E44F2" w:rsidR="00C438A3" w:rsidRDefault="00C438A3" w:rsidP="00C438A3">
            <w:pPr>
              <w:spacing w:after="0" w:line="240" w:lineRule="auto"/>
            </w:pPr>
            <w:r>
              <w:t>323 000</w:t>
            </w:r>
          </w:p>
        </w:tc>
        <w:tc>
          <w:tcPr>
            <w:tcW w:w="2671" w:type="dxa"/>
            <w:shd w:val="clear" w:color="auto" w:fill="auto"/>
            <w:noWrap/>
            <w:vAlign w:val="center"/>
          </w:tcPr>
          <w:p w14:paraId="19DDBB3C" w14:textId="2447B68E" w:rsidR="00C438A3" w:rsidRDefault="00C438A3" w:rsidP="00C438A3">
            <w:pPr>
              <w:spacing w:after="0" w:line="240" w:lineRule="auto"/>
            </w:pPr>
            <w:r>
              <w:t>Snížení konečné spotřeby energie u podpořených subjektů</w:t>
            </w:r>
          </w:p>
        </w:tc>
        <w:tc>
          <w:tcPr>
            <w:tcW w:w="1467" w:type="dxa"/>
            <w:shd w:val="clear" w:color="auto" w:fill="auto"/>
            <w:noWrap/>
            <w:vAlign w:val="center"/>
          </w:tcPr>
          <w:p w14:paraId="6A64AE95" w14:textId="37309535" w:rsidR="00C438A3" w:rsidRPr="00993F05" w:rsidRDefault="00EB3529" w:rsidP="00C438A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t>GJ/rok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14:paraId="338A7667" w14:textId="77777777" w:rsidR="00C438A3" w:rsidRPr="00801303" w:rsidRDefault="00C438A3" w:rsidP="00C438A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37" w:type="dxa"/>
            <w:shd w:val="clear" w:color="auto" w:fill="auto"/>
            <w:noWrap/>
            <w:vAlign w:val="center"/>
          </w:tcPr>
          <w:p w14:paraId="61ED12F3" w14:textId="77777777" w:rsidR="00C438A3" w:rsidRPr="00801303" w:rsidRDefault="00C438A3" w:rsidP="00C438A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1FA2558C" w14:textId="77777777" w:rsidR="00261CE6" w:rsidRDefault="00261CE6" w:rsidP="00D65DA9">
      <w:pPr>
        <w:rPr>
          <w:b/>
        </w:rPr>
      </w:pPr>
    </w:p>
    <w:p w14:paraId="05A5B747" w14:textId="77777777" w:rsidR="00D65DA9" w:rsidRPr="007B5D3D" w:rsidRDefault="00D65DA9" w:rsidP="00D65DA9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7356"/>
      </w:tblGrid>
      <w:tr w:rsidR="004021D4" w:rsidRPr="007B5D3D" w14:paraId="364B9739" w14:textId="77777777" w:rsidTr="00D27D2E">
        <w:tc>
          <w:tcPr>
            <w:tcW w:w="1686" w:type="dxa"/>
            <w:shd w:val="clear" w:color="auto" w:fill="C5E0B3" w:themeFill="accent6" w:themeFillTint="66"/>
          </w:tcPr>
          <w:p w14:paraId="4174D019" w14:textId="77777777" w:rsidR="004021D4" w:rsidRPr="007B5D3D" w:rsidRDefault="004021D4" w:rsidP="004021D4">
            <w:r w:rsidRPr="007B5D3D">
              <w:t>Příloha č. 1</w:t>
            </w:r>
          </w:p>
        </w:tc>
        <w:tc>
          <w:tcPr>
            <w:tcW w:w="7356" w:type="dxa"/>
            <w:vAlign w:val="center"/>
          </w:tcPr>
          <w:p w14:paraId="3960167D" w14:textId="7142414B" w:rsidR="004021D4" w:rsidRPr="00724F71" w:rsidRDefault="004021D4" w:rsidP="004021D4">
            <w:r>
              <w:rPr>
                <w:rFonts w:ascii="Calibri" w:hAnsi="Calibri" w:cs="Calibri"/>
              </w:rPr>
              <w:t xml:space="preserve">Vyplněná a elektronicky podepsaná příloha Šablona projektového záměru ve formátu </w:t>
            </w:r>
            <w:proofErr w:type="spellStart"/>
            <w:r>
              <w:rPr>
                <w:rFonts w:ascii="Calibri" w:hAnsi="Calibri" w:cs="Calibri"/>
              </w:rPr>
              <w:t>pdf</w:t>
            </w:r>
            <w:proofErr w:type="spellEnd"/>
            <w:r>
              <w:rPr>
                <w:rFonts w:ascii="Calibri" w:hAnsi="Calibri" w:cs="Calibri"/>
              </w:rPr>
              <w:t xml:space="preserve"> (vzor je přílohou č.1 výzvy MAS).</w:t>
            </w:r>
          </w:p>
        </w:tc>
      </w:tr>
      <w:tr w:rsidR="004021D4" w:rsidRPr="007B5D3D" w14:paraId="7D3DB698" w14:textId="77777777" w:rsidTr="00D27D2E">
        <w:tc>
          <w:tcPr>
            <w:tcW w:w="1686" w:type="dxa"/>
            <w:shd w:val="clear" w:color="auto" w:fill="C5E0B3" w:themeFill="accent6" w:themeFillTint="66"/>
          </w:tcPr>
          <w:p w14:paraId="0CF52912" w14:textId="77777777" w:rsidR="004021D4" w:rsidRPr="007B5D3D" w:rsidRDefault="004021D4" w:rsidP="004021D4">
            <w:r w:rsidRPr="007B5D3D">
              <w:t>Příloha č. 2</w:t>
            </w:r>
          </w:p>
        </w:tc>
        <w:tc>
          <w:tcPr>
            <w:tcW w:w="7356" w:type="dxa"/>
            <w:vAlign w:val="center"/>
          </w:tcPr>
          <w:p w14:paraId="34355654" w14:textId="5F1980D6" w:rsidR="004021D4" w:rsidRPr="00724F71" w:rsidRDefault="004021D4" w:rsidP="004021D4">
            <w:r>
              <w:rPr>
                <w:rFonts w:ascii="Calibri" w:hAnsi="Calibri" w:cs="Calibri"/>
                <w:color w:val="000000"/>
              </w:rPr>
              <w:t xml:space="preserve">Plná moc ve formátu </w:t>
            </w:r>
            <w:proofErr w:type="spellStart"/>
            <w:r>
              <w:rPr>
                <w:rFonts w:ascii="Calibri" w:hAnsi="Calibri" w:cs="Calibri"/>
                <w:color w:val="000000"/>
              </w:rPr>
              <w:t>pdf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(je-li relevantní) – plná moc nemusí být ověřená a může být podepsána elektronicky i ručně.</w:t>
            </w:r>
          </w:p>
        </w:tc>
      </w:tr>
      <w:tr w:rsidR="004021D4" w:rsidRPr="007B5D3D" w14:paraId="5C6431AE" w14:textId="77777777" w:rsidTr="00D27D2E">
        <w:tc>
          <w:tcPr>
            <w:tcW w:w="1686" w:type="dxa"/>
            <w:shd w:val="clear" w:color="auto" w:fill="C5E0B3" w:themeFill="accent6" w:themeFillTint="66"/>
          </w:tcPr>
          <w:p w14:paraId="4392DC81" w14:textId="77777777" w:rsidR="004021D4" w:rsidRPr="007B5D3D" w:rsidRDefault="004021D4" w:rsidP="004021D4">
            <w:r w:rsidRPr="007B5D3D">
              <w:t>Příloha č. 3</w:t>
            </w:r>
          </w:p>
        </w:tc>
        <w:tc>
          <w:tcPr>
            <w:tcW w:w="7356" w:type="dxa"/>
            <w:vAlign w:val="center"/>
          </w:tcPr>
          <w:p w14:paraId="7422214B" w14:textId="7A1E3D8D" w:rsidR="004021D4" w:rsidRPr="00724F71" w:rsidRDefault="004021D4" w:rsidP="004021D4">
            <w:r>
              <w:rPr>
                <w:rFonts w:ascii="Calibri" w:hAnsi="Calibri" w:cs="Calibri"/>
                <w:color w:val="000000"/>
              </w:rPr>
              <w:t xml:space="preserve">Doklad prokazující povolení umístění stavby v území dle stavebního zákona (ve stejném rozsahu jako požadují Specifická pravidla 61.výzvy IROP při podání žádosti o podporu) - nerelevantní pro </w:t>
            </w:r>
            <w:proofErr w:type="spellStart"/>
            <w:r>
              <w:rPr>
                <w:rFonts w:ascii="Calibri" w:hAnsi="Calibri" w:cs="Calibri"/>
                <w:color w:val="000000"/>
              </w:rPr>
              <w:t>podaktivitu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</w:t>
            </w:r>
            <w:r w:rsidR="004B7FAD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4021D4" w:rsidRPr="007B5D3D" w14:paraId="71AC35B1" w14:textId="77777777" w:rsidTr="00D27D2E">
        <w:tc>
          <w:tcPr>
            <w:tcW w:w="1686" w:type="dxa"/>
            <w:shd w:val="clear" w:color="auto" w:fill="C5E0B3" w:themeFill="accent6" w:themeFillTint="66"/>
          </w:tcPr>
          <w:p w14:paraId="5C8ECE0D" w14:textId="2E053544" w:rsidR="004021D4" w:rsidRPr="007B5D3D" w:rsidRDefault="004021D4" w:rsidP="004021D4">
            <w:r>
              <w:lastRenderedPageBreak/>
              <w:t>Příloha č. 4</w:t>
            </w:r>
          </w:p>
        </w:tc>
        <w:tc>
          <w:tcPr>
            <w:tcW w:w="7356" w:type="dxa"/>
            <w:vAlign w:val="center"/>
          </w:tcPr>
          <w:p w14:paraId="6D83BB10" w14:textId="5DFAD084" w:rsidR="004021D4" w:rsidRPr="00724F71" w:rsidRDefault="004021D4" w:rsidP="004021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 xml:space="preserve">Doklad prokazující povolení k realizaci stavby dle stavebního zákona (ve stejném rozsahu jako požadují Specifická pravidla 61.výzvy IROP při podání žádosti o podporu) - nerelevantní pro </w:t>
            </w:r>
            <w:proofErr w:type="spellStart"/>
            <w:r>
              <w:rPr>
                <w:rFonts w:ascii="Calibri" w:hAnsi="Calibri" w:cs="Calibri"/>
                <w:color w:val="000000"/>
              </w:rPr>
              <w:t>podaktivitu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</w:t>
            </w:r>
            <w:r w:rsidR="004B7FAD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4021D4" w:rsidRPr="007B5D3D" w14:paraId="5D4163E7" w14:textId="77777777" w:rsidTr="00D27D2E">
        <w:tc>
          <w:tcPr>
            <w:tcW w:w="1686" w:type="dxa"/>
            <w:shd w:val="clear" w:color="auto" w:fill="C5E0B3" w:themeFill="accent6" w:themeFillTint="66"/>
          </w:tcPr>
          <w:p w14:paraId="0AD2CEBC" w14:textId="1678A957" w:rsidR="004021D4" w:rsidRPr="007B5D3D" w:rsidRDefault="004021D4" w:rsidP="004021D4">
            <w:r>
              <w:t>Příloha č. 5</w:t>
            </w:r>
          </w:p>
        </w:tc>
        <w:tc>
          <w:tcPr>
            <w:tcW w:w="7356" w:type="dxa"/>
            <w:vAlign w:val="center"/>
          </w:tcPr>
          <w:p w14:paraId="5451B2B3" w14:textId="752C561C" w:rsidR="004021D4" w:rsidRPr="00724F71" w:rsidRDefault="004021D4" w:rsidP="004021D4">
            <w:r>
              <w:rPr>
                <w:rFonts w:ascii="Calibri" w:hAnsi="Calibri" w:cs="Calibri"/>
                <w:color w:val="000000"/>
              </w:rPr>
              <w:t>Podklady pro stanovení kategorií intervencí a kontrolu limitů (dle přílohy P4 Specifických pravidel 61.výzvy)</w:t>
            </w:r>
            <w:r w:rsidR="004B7FAD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4021D4" w:rsidRPr="007B5D3D" w14:paraId="0FDBC6A2" w14:textId="77777777" w:rsidTr="00D27D2E">
        <w:tc>
          <w:tcPr>
            <w:tcW w:w="1686" w:type="dxa"/>
            <w:shd w:val="clear" w:color="auto" w:fill="C5E0B3" w:themeFill="accent6" w:themeFillTint="66"/>
          </w:tcPr>
          <w:p w14:paraId="3F090EB7" w14:textId="576FAF8C" w:rsidR="004021D4" w:rsidRDefault="004021D4" w:rsidP="004021D4">
            <w:r>
              <w:t>Příloha č. 6</w:t>
            </w:r>
          </w:p>
        </w:tc>
        <w:tc>
          <w:tcPr>
            <w:tcW w:w="7356" w:type="dxa"/>
            <w:vAlign w:val="center"/>
          </w:tcPr>
          <w:p w14:paraId="59864A43" w14:textId="40F0752B" w:rsidR="004021D4" w:rsidRPr="00724F71" w:rsidRDefault="004021D4" w:rsidP="004021D4">
            <w:r>
              <w:rPr>
                <w:rFonts w:ascii="Calibri" w:hAnsi="Calibri" w:cs="Calibri"/>
                <w:color w:val="000000"/>
              </w:rPr>
              <w:t>Souhlasné stanovisko HZS ČR (ve stejném rozsahu jako požadují Specifická pravidla 61.výzvy IROP při podání žádosti o podporu)</w:t>
            </w:r>
            <w:r w:rsidR="004B7FAD"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4021D4" w:rsidRPr="007B5D3D" w14:paraId="74F01955" w14:textId="77777777" w:rsidTr="00D27D2E">
        <w:tc>
          <w:tcPr>
            <w:tcW w:w="1686" w:type="dxa"/>
            <w:shd w:val="clear" w:color="auto" w:fill="C5E0B3" w:themeFill="accent6" w:themeFillTint="66"/>
          </w:tcPr>
          <w:p w14:paraId="24450FF4" w14:textId="542BFC61" w:rsidR="004021D4" w:rsidRDefault="004021D4" w:rsidP="004021D4">
            <w:r>
              <w:t>Příloha č. 7</w:t>
            </w:r>
          </w:p>
        </w:tc>
        <w:tc>
          <w:tcPr>
            <w:tcW w:w="7356" w:type="dxa"/>
            <w:vAlign w:val="center"/>
          </w:tcPr>
          <w:p w14:paraId="0881C1AF" w14:textId="6A51C4E1" w:rsidR="004021D4" w:rsidRPr="00724F71" w:rsidRDefault="004021D4" w:rsidP="004021D4">
            <w:r>
              <w:rPr>
                <w:rFonts w:ascii="Calibri" w:hAnsi="Calibri" w:cs="Calibri"/>
              </w:rPr>
              <w:t>Potvrzení o havarijním stavu hasičárny (viz Věcná kritéria hodnocení)</w:t>
            </w:r>
            <w:r w:rsidR="004B7FAD">
              <w:rPr>
                <w:rFonts w:ascii="Calibri" w:hAnsi="Calibri" w:cs="Calibri"/>
              </w:rPr>
              <w:t xml:space="preserve"> – nerelevantní pro </w:t>
            </w:r>
            <w:proofErr w:type="spellStart"/>
            <w:r w:rsidR="004B7FAD">
              <w:rPr>
                <w:rFonts w:ascii="Calibri" w:hAnsi="Calibri" w:cs="Calibri"/>
              </w:rPr>
              <w:t>podaktivitu</w:t>
            </w:r>
            <w:proofErr w:type="spellEnd"/>
            <w:r w:rsidR="004B7FAD">
              <w:rPr>
                <w:rFonts w:ascii="Calibri" w:hAnsi="Calibri" w:cs="Calibri"/>
              </w:rPr>
              <w:t xml:space="preserve"> B.</w:t>
            </w:r>
          </w:p>
        </w:tc>
      </w:tr>
    </w:tbl>
    <w:p w14:paraId="260AD047" w14:textId="77777777" w:rsidR="00933E8D" w:rsidRDefault="00933E8D" w:rsidP="00933E8D"/>
    <w:p w14:paraId="07E4F92E" w14:textId="2F934117" w:rsidR="00933E8D" w:rsidRDefault="00933E8D" w:rsidP="00933E8D">
      <w:pPr>
        <w:rPr>
          <w:b/>
          <w:bCs/>
        </w:rPr>
      </w:pPr>
      <w:r>
        <w:rPr>
          <w:b/>
          <w:bCs/>
        </w:rPr>
        <w:t>Verifikace projektového záměru:</w:t>
      </w:r>
    </w:p>
    <w:p w14:paraId="2DB4D069" w14:textId="5DAA244B" w:rsidR="004B402C" w:rsidRPr="00446298" w:rsidRDefault="004B402C" w:rsidP="00933E8D">
      <w:pPr>
        <w:rPr>
          <w:b/>
          <w:bCs/>
        </w:rPr>
      </w:pPr>
      <w:bookmarkStart w:id="2" w:name="_Hlk134019793"/>
      <w:r w:rsidRPr="004B402C">
        <w:rPr>
          <w:sz w:val="20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33E8D" w:rsidRPr="001C1F58" w14:paraId="40718869" w14:textId="77777777" w:rsidTr="00E62E53">
        <w:trPr>
          <w:trHeight w:val="255"/>
          <w:jc w:val="center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bookmarkEnd w:id="2"/>
          <w:p w14:paraId="763814D4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083EEEB" w14:textId="4840C731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784E12E5" w14:textId="77777777" w:rsidTr="00E62E53">
        <w:trPr>
          <w:trHeight w:val="255"/>
          <w:jc w:val="center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p w14:paraId="5E8AF238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137B3287" w14:textId="4862372E" w:rsidR="00933E8D" w:rsidRPr="001C1F58" w:rsidRDefault="00933E8D" w:rsidP="002F334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933E8D" w:rsidRPr="001C1F58" w14:paraId="2D21FEDD" w14:textId="77777777" w:rsidTr="00E62E53">
        <w:trPr>
          <w:trHeight w:val="255"/>
          <w:jc w:val="center"/>
        </w:trPr>
        <w:tc>
          <w:tcPr>
            <w:tcW w:w="2344" w:type="dxa"/>
            <w:shd w:val="clear" w:color="auto" w:fill="C5E0B3" w:themeFill="accent6" w:themeFillTint="66"/>
            <w:noWrap/>
            <w:vAlign w:val="center"/>
            <w:hideMark/>
          </w:tcPr>
          <w:p w14:paraId="6637E1B0" w14:textId="77777777" w:rsidR="00933E8D" w:rsidRPr="001C1F58" w:rsidRDefault="00933E8D" w:rsidP="002F334A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8D9F894" w14:textId="77777777" w:rsidR="00933E8D" w:rsidRPr="00E62E53" w:rsidRDefault="00933E8D" w:rsidP="002F334A">
            <w:pPr>
              <w:spacing w:after="0" w:line="240" w:lineRule="auto"/>
              <w:rPr>
                <w:rFonts w:cs="Arial"/>
                <w:bCs/>
                <w:i/>
                <w:szCs w:val="20"/>
              </w:rPr>
            </w:pPr>
            <w:r w:rsidRPr="00E62E53">
              <w:rPr>
                <w:rFonts w:cs="Arial"/>
                <w:bCs/>
                <w:i/>
                <w:szCs w:val="20"/>
              </w:rPr>
              <w:t>Elektronicky podepište</w:t>
            </w:r>
          </w:p>
        </w:tc>
      </w:tr>
    </w:tbl>
    <w:p w14:paraId="7D4E2971" w14:textId="6B7CAF94" w:rsidR="00933E8D" w:rsidRPr="00577E6B" w:rsidRDefault="00933E8D" w:rsidP="00030E5F">
      <w:pPr>
        <w:rPr>
          <w:sz w:val="20"/>
          <w:szCs w:val="20"/>
        </w:rPr>
      </w:pPr>
    </w:p>
    <w:sectPr w:rsidR="00933E8D" w:rsidRPr="00577E6B" w:rsidSect="00030E5F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72883" w14:textId="77777777" w:rsidR="001F2F49" w:rsidRDefault="001F2F49" w:rsidP="00DC4000">
      <w:pPr>
        <w:spacing w:after="0" w:line="240" w:lineRule="auto"/>
      </w:pPr>
      <w:r>
        <w:separator/>
      </w:r>
    </w:p>
  </w:endnote>
  <w:endnote w:type="continuationSeparator" w:id="0">
    <w:p w14:paraId="05B0479C" w14:textId="77777777" w:rsidR="001F2F49" w:rsidRDefault="001F2F49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46227" w14:textId="2CACD7D3" w:rsidR="00030E5F" w:rsidRDefault="00030E5F">
    <w:pPr>
      <w:pStyle w:val="Zpat"/>
    </w:pPr>
    <w:r>
      <w:rPr>
        <w:noProof/>
        <w:lang w:eastAsia="cs-CZ"/>
      </w:rPr>
      <w:drawing>
        <wp:anchor distT="114300" distB="114300" distL="114300" distR="114300" simplePos="0" relativeHeight="251661312" behindDoc="0" locked="0" layoutInCell="0" allowOverlap="0" wp14:anchorId="7DE07212" wp14:editId="3E36AA4E">
          <wp:simplePos x="0" y="0"/>
          <wp:positionH relativeFrom="margin">
            <wp:align>center</wp:align>
          </wp:positionH>
          <wp:positionV relativeFrom="paragraph">
            <wp:posOffset>-129540</wp:posOffset>
          </wp:positionV>
          <wp:extent cx="1195705" cy="525780"/>
          <wp:effectExtent l="0" t="0" r="4445" b="7620"/>
          <wp:wrapSquare wrapText="bothSides"/>
          <wp:docPr id="6" name="Obrázek 6" descr="ma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ma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52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88D81" w14:textId="77777777" w:rsidR="001F2F49" w:rsidRDefault="001F2F49" w:rsidP="00DC4000">
      <w:pPr>
        <w:spacing w:after="0" w:line="240" w:lineRule="auto"/>
      </w:pPr>
      <w:r>
        <w:separator/>
      </w:r>
    </w:p>
  </w:footnote>
  <w:footnote w:type="continuationSeparator" w:id="0">
    <w:p w14:paraId="55E8C502" w14:textId="77777777" w:rsidR="001F2F49" w:rsidRDefault="001F2F49" w:rsidP="00DC4000">
      <w:pPr>
        <w:spacing w:after="0" w:line="240" w:lineRule="auto"/>
      </w:pPr>
      <w:r>
        <w:continuationSeparator/>
      </w:r>
    </w:p>
  </w:footnote>
  <w:footnote w:id="1">
    <w:p w14:paraId="22B7329E" w14:textId="77777777" w:rsidR="009A0DBD" w:rsidRDefault="009A0DBD" w:rsidP="009A0D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24F71">
        <w:rPr>
          <w:sz w:val="16"/>
          <w:szCs w:val="16"/>
        </w:rPr>
        <w:t>https://maslassko.cz/wp-content/uploads/2022/03/Koncepcni_cast_SCLLD_MAS_Lassko_2021-2027-na-web.pdf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CC391" w14:textId="151D5A34" w:rsidR="00DC4000" w:rsidRDefault="00030E5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7D7C82A4">
          <wp:simplePos x="0" y="0"/>
          <wp:positionH relativeFrom="margin">
            <wp:align>right</wp:align>
          </wp:positionH>
          <wp:positionV relativeFrom="paragraph">
            <wp:posOffset>-334010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2FA1"/>
    <w:rsid w:val="00003A9E"/>
    <w:rsid w:val="0001006C"/>
    <w:rsid w:val="00030E5F"/>
    <w:rsid w:val="00035A46"/>
    <w:rsid w:val="000C246A"/>
    <w:rsid w:val="000D377E"/>
    <w:rsid w:val="000D48DE"/>
    <w:rsid w:val="000E1604"/>
    <w:rsid w:val="00106565"/>
    <w:rsid w:val="001115D4"/>
    <w:rsid w:val="001139AE"/>
    <w:rsid w:val="001737C8"/>
    <w:rsid w:val="001A0CC8"/>
    <w:rsid w:val="001B5C4F"/>
    <w:rsid w:val="001E7C3D"/>
    <w:rsid w:val="001F2F49"/>
    <w:rsid w:val="00226380"/>
    <w:rsid w:val="0023690F"/>
    <w:rsid w:val="00260C35"/>
    <w:rsid w:val="00261CE6"/>
    <w:rsid w:val="002621FE"/>
    <w:rsid w:val="00264E53"/>
    <w:rsid w:val="002702F5"/>
    <w:rsid w:val="002749EF"/>
    <w:rsid w:val="002B2F85"/>
    <w:rsid w:val="002C062F"/>
    <w:rsid w:val="002D5833"/>
    <w:rsid w:val="002D6747"/>
    <w:rsid w:val="002D67BB"/>
    <w:rsid w:val="002E3CD9"/>
    <w:rsid w:val="002E7863"/>
    <w:rsid w:val="003224D7"/>
    <w:rsid w:val="00330A5C"/>
    <w:rsid w:val="003339B9"/>
    <w:rsid w:val="00340838"/>
    <w:rsid w:val="00351DDA"/>
    <w:rsid w:val="00386AC7"/>
    <w:rsid w:val="003A2C31"/>
    <w:rsid w:val="004021D4"/>
    <w:rsid w:val="00423F17"/>
    <w:rsid w:val="00455349"/>
    <w:rsid w:val="004A70A7"/>
    <w:rsid w:val="004B39D7"/>
    <w:rsid w:val="004B402C"/>
    <w:rsid w:val="004B7FAD"/>
    <w:rsid w:val="004C6B24"/>
    <w:rsid w:val="004E36F2"/>
    <w:rsid w:val="004E4B1D"/>
    <w:rsid w:val="005126FA"/>
    <w:rsid w:val="0056122D"/>
    <w:rsid w:val="005637C0"/>
    <w:rsid w:val="00566AB1"/>
    <w:rsid w:val="00577E6B"/>
    <w:rsid w:val="005828C7"/>
    <w:rsid w:val="00583387"/>
    <w:rsid w:val="005845DD"/>
    <w:rsid w:val="00592050"/>
    <w:rsid w:val="005F63BF"/>
    <w:rsid w:val="0061579F"/>
    <w:rsid w:val="00666918"/>
    <w:rsid w:val="00685615"/>
    <w:rsid w:val="00685AB6"/>
    <w:rsid w:val="006A3EF3"/>
    <w:rsid w:val="006B284F"/>
    <w:rsid w:val="006B373C"/>
    <w:rsid w:val="006C0E71"/>
    <w:rsid w:val="006C580A"/>
    <w:rsid w:val="006E6251"/>
    <w:rsid w:val="0070149D"/>
    <w:rsid w:val="00724F71"/>
    <w:rsid w:val="00744027"/>
    <w:rsid w:val="0074625F"/>
    <w:rsid w:val="00756F8E"/>
    <w:rsid w:val="007659C8"/>
    <w:rsid w:val="007914B1"/>
    <w:rsid w:val="00791955"/>
    <w:rsid w:val="007D1E1A"/>
    <w:rsid w:val="007D47AA"/>
    <w:rsid w:val="007E0834"/>
    <w:rsid w:val="007F3E61"/>
    <w:rsid w:val="00801303"/>
    <w:rsid w:val="00806654"/>
    <w:rsid w:val="008761C6"/>
    <w:rsid w:val="008C2BA5"/>
    <w:rsid w:val="008E2981"/>
    <w:rsid w:val="00900D21"/>
    <w:rsid w:val="00910191"/>
    <w:rsid w:val="00933242"/>
    <w:rsid w:val="00933E8D"/>
    <w:rsid w:val="00943DAA"/>
    <w:rsid w:val="00946ED5"/>
    <w:rsid w:val="0096295A"/>
    <w:rsid w:val="009914EA"/>
    <w:rsid w:val="00993F05"/>
    <w:rsid w:val="009A0DBD"/>
    <w:rsid w:val="009D476F"/>
    <w:rsid w:val="009F744A"/>
    <w:rsid w:val="00A334D4"/>
    <w:rsid w:val="00A405AC"/>
    <w:rsid w:val="00A41163"/>
    <w:rsid w:val="00A71C61"/>
    <w:rsid w:val="00AB12F7"/>
    <w:rsid w:val="00AB3C47"/>
    <w:rsid w:val="00AC004D"/>
    <w:rsid w:val="00AE1EC4"/>
    <w:rsid w:val="00AE5F82"/>
    <w:rsid w:val="00AF095A"/>
    <w:rsid w:val="00B00A59"/>
    <w:rsid w:val="00B11469"/>
    <w:rsid w:val="00B164B3"/>
    <w:rsid w:val="00B16795"/>
    <w:rsid w:val="00B8582A"/>
    <w:rsid w:val="00BA3A50"/>
    <w:rsid w:val="00BA5D28"/>
    <w:rsid w:val="00BB4174"/>
    <w:rsid w:val="00BC4D72"/>
    <w:rsid w:val="00BF5F40"/>
    <w:rsid w:val="00C11745"/>
    <w:rsid w:val="00C13769"/>
    <w:rsid w:val="00C35853"/>
    <w:rsid w:val="00C438A3"/>
    <w:rsid w:val="00C566ED"/>
    <w:rsid w:val="00CD2D24"/>
    <w:rsid w:val="00CD67C1"/>
    <w:rsid w:val="00D15198"/>
    <w:rsid w:val="00D62762"/>
    <w:rsid w:val="00D64ADB"/>
    <w:rsid w:val="00D65DA9"/>
    <w:rsid w:val="00DC4000"/>
    <w:rsid w:val="00DC6EF2"/>
    <w:rsid w:val="00E11D97"/>
    <w:rsid w:val="00E14562"/>
    <w:rsid w:val="00E176C8"/>
    <w:rsid w:val="00E235C6"/>
    <w:rsid w:val="00E36A5B"/>
    <w:rsid w:val="00E5649B"/>
    <w:rsid w:val="00E62E53"/>
    <w:rsid w:val="00E84AC8"/>
    <w:rsid w:val="00EB3529"/>
    <w:rsid w:val="00EB65BD"/>
    <w:rsid w:val="00EF18AB"/>
    <w:rsid w:val="00EF4C41"/>
    <w:rsid w:val="00F077D4"/>
    <w:rsid w:val="00F20D23"/>
    <w:rsid w:val="00F379D1"/>
    <w:rsid w:val="00F92A48"/>
    <w:rsid w:val="00FA75AC"/>
    <w:rsid w:val="00FB0E57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table" w:styleId="Mkatabulky">
    <w:name w:val="Table Grid"/>
    <w:basedOn w:val="Normlntabulka"/>
    <w:uiPriority w:val="39"/>
    <w:rsid w:val="0093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33E8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5DA9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5D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5DA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65DA9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A41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5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rop.mmr.cz/cs/vyzvy-2021-2027/vyzvy/61vyzvairo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aslassko.cz/wp-content/uploads/2024/11/MAS-Lassko-interni_postupy_IROP_verze_4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rop.gov.cz/getmedia/d35479e5-00ae-4dd5-a215-42c1d67bcbfb/SPPZP_SC-5-1_HASICI_61_21012025.pdf.aspx?ext=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FE9422-4CD7-45CA-9541-36F16CA9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1257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MAS_Marie</cp:lastModifiedBy>
  <cp:revision>4</cp:revision>
  <dcterms:created xsi:type="dcterms:W3CDTF">2023-09-15T08:45:00Z</dcterms:created>
  <dcterms:modified xsi:type="dcterms:W3CDTF">2025-03-13T16:07:00Z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